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6D47B4" w14:textId="77777777" w:rsidR="000D65C7" w:rsidRDefault="00527786">
      <w:pPr>
        <w:rPr>
          <w:rFonts w:ascii="方正小标宋_GBK" w:eastAsia="方正小标宋_GBK" w:hAnsi="楷体"/>
          <w:sz w:val="28"/>
          <w:szCs w:val="28"/>
        </w:rPr>
      </w:pPr>
      <w:r>
        <w:rPr>
          <w:rFonts w:ascii="方正小标宋_GBK" w:eastAsia="方正小标宋_GBK" w:hAnsi="楷体" w:hint="eastAsia"/>
          <w:sz w:val="28"/>
          <w:szCs w:val="28"/>
        </w:rPr>
        <w:t>附件：</w:t>
      </w:r>
    </w:p>
    <w:p w14:paraId="1B648A27" w14:textId="77777777" w:rsidR="000D65C7" w:rsidRDefault="000D65C7">
      <w:pPr>
        <w:ind w:firstLineChars="200" w:firstLine="880"/>
        <w:jc w:val="center"/>
        <w:rPr>
          <w:rFonts w:ascii="方正小标宋简体" w:eastAsia="方正小标宋简体" w:hAnsi="方正小标宋简体" w:cs="方正小标宋简体"/>
          <w:sz w:val="44"/>
          <w:szCs w:val="44"/>
        </w:rPr>
      </w:pPr>
    </w:p>
    <w:p w14:paraId="7B14B1C3" w14:textId="77777777" w:rsidR="000D65C7" w:rsidRDefault="00527786">
      <w:pPr>
        <w:jc w:val="center"/>
        <w:rPr>
          <w:rFonts w:ascii="方正小标宋简体" w:eastAsia="方正小标宋简体" w:hAnsi="方正小标宋简体" w:cs="方正小标宋简体"/>
          <w:b/>
          <w:sz w:val="44"/>
          <w:szCs w:val="44"/>
        </w:rPr>
      </w:pPr>
      <w:r>
        <w:rPr>
          <w:rFonts w:ascii="方正小标宋简体" w:eastAsia="方正小标宋简体" w:hAnsi="方正小标宋简体" w:cs="方正小标宋简体" w:hint="eastAsia"/>
          <w:sz w:val="44"/>
          <w:szCs w:val="44"/>
        </w:rPr>
        <w:t>不在用固定资产处置和清理</w:t>
      </w:r>
    </w:p>
    <w:p w14:paraId="63F47D80" w14:textId="77777777" w:rsidR="000D65C7" w:rsidRDefault="000D65C7">
      <w:pPr>
        <w:snapToGrid w:val="0"/>
        <w:spacing w:line="360" w:lineRule="auto"/>
        <w:rPr>
          <w:rFonts w:ascii="方正小标宋简体" w:eastAsia="方正小标宋简体" w:hAnsi="方正小标宋简体" w:cs="方正小标宋简体"/>
          <w:sz w:val="44"/>
          <w:szCs w:val="44"/>
          <w:lang w:bidi="ar-EG"/>
        </w:rPr>
      </w:pPr>
    </w:p>
    <w:p w14:paraId="357F747D" w14:textId="77777777" w:rsidR="000D65C7" w:rsidRDefault="000D65C7">
      <w:pPr>
        <w:snapToGrid w:val="0"/>
        <w:spacing w:line="360" w:lineRule="auto"/>
        <w:rPr>
          <w:rFonts w:ascii="方正小标宋简体" w:eastAsia="方正小标宋简体" w:hAnsi="方正小标宋简体" w:cs="方正小标宋简体"/>
          <w:sz w:val="44"/>
          <w:szCs w:val="44"/>
          <w:lang w:bidi="ar-EG"/>
        </w:rPr>
      </w:pPr>
    </w:p>
    <w:p w14:paraId="75A4A2D8" w14:textId="77777777" w:rsidR="000D65C7" w:rsidRDefault="000D65C7">
      <w:pPr>
        <w:snapToGrid w:val="0"/>
        <w:spacing w:line="360" w:lineRule="auto"/>
        <w:jc w:val="center"/>
        <w:rPr>
          <w:rFonts w:ascii="方正小标宋简体" w:eastAsia="方正小标宋简体" w:hAnsi="方正小标宋简体" w:cs="方正小标宋简体"/>
          <w:sz w:val="44"/>
          <w:szCs w:val="44"/>
          <w:lang w:bidi="ar-EG"/>
        </w:rPr>
      </w:pPr>
    </w:p>
    <w:p w14:paraId="48082497" w14:textId="77777777" w:rsidR="000D65C7" w:rsidRDefault="00527786">
      <w:pPr>
        <w:snapToGrid w:val="0"/>
        <w:spacing w:line="360" w:lineRule="auto"/>
        <w:jc w:val="center"/>
        <w:rPr>
          <w:rFonts w:ascii="方正小标宋简体" w:eastAsia="方正小标宋简体" w:hAnsi="方正小标宋简体" w:cs="方正小标宋简体"/>
          <w:sz w:val="44"/>
          <w:szCs w:val="44"/>
          <w:lang w:bidi="ar-EG"/>
        </w:rPr>
      </w:pPr>
      <w:r>
        <w:rPr>
          <w:rFonts w:ascii="方正小标宋简体" w:eastAsia="方正小标宋简体" w:hAnsi="方正小标宋简体" w:cs="方正小标宋简体" w:hint="eastAsia"/>
          <w:sz w:val="44"/>
          <w:szCs w:val="44"/>
        </w:rPr>
        <w:t>竞价文件</w:t>
      </w:r>
    </w:p>
    <w:p w14:paraId="7B7092E3" w14:textId="77777777" w:rsidR="000D65C7" w:rsidRDefault="000D65C7">
      <w:pPr>
        <w:snapToGrid w:val="0"/>
        <w:spacing w:line="360" w:lineRule="auto"/>
        <w:jc w:val="center"/>
        <w:rPr>
          <w:rFonts w:ascii="宋体" w:hAnsi="宋体"/>
          <w:szCs w:val="21"/>
          <w:lang w:bidi="ar-EG"/>
        </w:rPr>
      </w:pPr>
    </w:p>
    <w:p w14:paraId="28C00D18" w14:textId="77777777" w:rsidR="000D65C7" w:rsidRDefault="000D65C7">
      <w:pPr>
        <w:snapToGrid w:val="0"/>
        <w:spacing w:line="360" w:lineRule="auto"/>
        <w:rPr>
          <w:rFonts w:ascii="宋体" w:hAnsi="宋体"/>
          <w:szCs w:val="21"/>
          <w:lang w:bidi="ar-EG"/>
        </w:rPr>
      </w:pPr>
    </w:p>
    <w:p w14:paraId="6AC32AA8" w14:textId="77777777" w:rsidR="000D65C7" w:rsidRDefault="000D65C7">
      <w:pPr>
        <w:snapToGrid w:val="0"/>
        <w:spacing w:line="360" w:lineRule="auto"/>
        <w:jc w:val="center"/>
        <w:rPr>
          <w:rFonts w:ascii="宋体" w:hAnsi="宋体"/>
          <w:szCs w:val="21"/>
          <w:lang w:bidi="ar-EG"/>
        </w:rPr>
      </w:pPr>
    </w:p>
    <w:p w14:paraId="5C48602C" w14:textId="77777777" w:rsidR="000D65C7" w:rsidRDefault="000D65C7">
      <w:pPr>
        <w:snapToGrid w:val="0"/>
        <w:spacing w:line="360" w:lineRule="auto"/>
        <w:jc w:val="center"/>
        <w:rPr>
          <w:rFonts w:ascii="宋体" w:hAnsi="宋体"/>
          <w:szCs w:val="21"/>
          <w:lang w:bidi="ar-EG"/>
        </w:rPr>
      </w:pPr>
    </w:p>
    <w:p w14:paraId="5F9E5C76" w14:textId="77777777" w:rsidR="000D65C7" w:rsidRDefault="000D65C7">
      <w:pPr>
        <w:snapToGrid w:val="0"/>
        <w:spacing w:line="360" w:lineRule="auto"/>
        <w:jc w:val="center"/>
        <w:rPr>
          <w:rFonts w:ascii="宋体" w:hAnsi="宋体"/>
          <w:szCs w:val="21"/>
          <w:lang w:bidi="ar-EG"/>
        </w:rPr>
      </w:pPr>
    </w:p>
    <w:p w14:paraId="594E0AF5" w14:textId="77777777" w:rsidR="000D65C7" w:rsidRDefault="000D65C7">
      <w:pPr>
        <w:snapToGrid w:val="0"/>
        <w:spacing w:line="360" w:lineRule="auto"/>
        <w:jc w:val="center"/>
        <w:rPr>
          <w:rFonts w:ascii="宋体" w:hAnsi="宋体"/>
          <w:szCs w:val="21"/>
          <w:lang w:bidi="ar-EG"/>
        </w:rPr>
      </w:pPr>
    </w:p>
    <w:p w14:paraId="22074F05" w14:textId="77777777" w:rsidR="000D65C7" w:rsidRDefault="000D65C7">
      <w:pPr>
        <w:snapToGrid w:val="0"/>
        <w:spacing w:line="360" w:lineRule="auto"/>
        <w:jc w:val="center"/>
        <w:rPr>
          <w:rFonts w:ascii="宋体" w:hAnsi="宋体"/>
          <w:szCs w:val="21"/>
          <w:lang w:bidi="ar-EG"/>
        </w:rPr>
      </w:pPr>
    </w:p>
    <w:p w14:paraId="0D6F2984" w14:textId="77777777" w:rsidR="000D65C7" w:rsidRDefault="000D65C7">
      <w:pPr>
        <w:snapToGrid w:val="0"/>
        <w:spacing w:line="360" w:lineRule="auto"/>
        <w:jc w:val="center"/>
        <w:rPr>
          <w:rFonts w:ascii="宋体" w:hAnsi="宋体"/>
          <w:szCs w:val="21"/>
          <w:lang w:bidi="ar-EG"/>
        </w:rPr>
      </w:pPr>
    </w:p>
    <w:p w14:paraId="7C98775B" w14:textId="77777777" w:rsidR="000D65C7" w:rsidRDefault="000D65C7">
      <w:pPr>
        <w:snapToGrid w:val="0"/>
        <w:spacing w:line="360" w:lineRule="auto"/>
        <w:rPr>
          <w:rFonts w:ascii="宋体" w:hAnsi="宋体"/>
          <w:sz w:val="20"/>
          <w:szCs w:val="20"/>
          <w:lang w:bidi="ar-EG"/>
        </w:rPr>
      </w:pPr>
    </w:p>
    <w:p w14:paraId="0027C610" w14:textId="5C833D31" w:rsidR="000D65C7" w:rsidRDefault="00527786">
      <w:pPr>
        <w:jc w:val="center"/>
        <w:rPr>
          <w:rFonts w:ascii="方正小标宋_GBK" w:eastAsia="方正小标宋_GBK" w:hAnsi="楷体"/>
          <w:sz w:val="40"/>
          <w:szCs w:val="40"/>
        </w:rPr>
      </w:pPr>
      <w:r>
        <w:rPr>
          <w:rFonts w:ascii="方正小标宋_GBK" w:eastAsia="方正小标宋_GBK" w:hAnsi="楷体" w:hint="eastAsia"/>
          <w:sz w:val="40"/>
          <w:szCs w:val="40"/>
        </w:rPr>
        <w:t>设备处置人：苏州</w:t>
      </w:r>
      <w:r w:rsidR="003A7CFC">
        <w:rPr>
          <w:rFonts w:ascii="方正小标宋_GBK" w:eastAsia="方正小标宋_GBK" w:hAnsi="楷体" w:hint="eastAsia"/>
          <w:sz w:val="40"/>
          <w:szCs w:val="40"/>
        </w:rPr>
        <w:t>古吴轩出版社</w:t>
      </w:r>
      <w:r>
        <w:rPr>
          <w:rFonts w:ascii="方正小标宋_GBK" w:eastAsia="方正小标宋_GBK" w:hAnsi="楷体" w:hint="eastAsia"/>
          <w:sz w:val="40"/>
          <w:szCs w:val="40"/>
        </w:rPr>
        <w:t>有限公司</w:t>
      </w:r>
    </w:p>
    <w:p w14:paraId="10E60BCA" w14:textId="77777777" w:rsidR="000D65C7" w:rsidRDefault="000D65C7">
      <w:pPr>
        <w:jc w:val="center"/>
        <w:rPr>
          <w:rFonts w:ascii="方正小标宋_GBK" w:eastAsia="方正小标宋_GBK" w:hAnsi="楷体"/>
          <w:sz w:val="40"/>
          <w:szCs w:val="40"/>
        </w:rPr>
      </w:pPr>
    </w:p>
    <w:p w14:paraId="645EEBCB" w14:textId="6FD68B57" w:rsidR="000D65C7" w:rsidRDefault="00527786">
      <w:pPr>
        <w:jc w:val="center"/>
        <w:rPr>
          <w:rFonts w:ascii="方正小标宋_GBK" w:eastAsia="方正小标宋_GBK" w:hAnsi="楷体"/>
          <w:sz w:val="40"/>
          <w:szCs w:val="40"/>
        </w:rPr>
      </w:pPr>
      <w:r>
        <w:rPr>
          <w:rFonts w:ascii="方正小标宋_GBK" w:eastAsia="方正小标宋_GBK" w:hAnsi="楷体" w:hint="eastAsia"/>
          <w:sz w:val="40"/>
          <w:szCs w:val="40"/>
        </w:rPr>
        <w:t>时 间：二O二六年</w:t>
      </w:r>
      <w:r w:rsidR="003A7CFC">
        <w:rPr>
          <w:rFonts w:ascii="方正小标宋_GBK" w:eastAsia="方正小标宋_GBK" w:hAnsi="楷体" w:hint="eastAsia"/>
          <w:sz w:val="40"/>
          <w:szCs w:val="40"/>
        </w:rPr>
        <w:t>七</w:t>
      </w:r>
      <w:r>
        <w:rPr>
          <w:rFonts w:ascii="方正小标宋_GBK" w:eastAsia="方正小标宋_GBK" w:hAnsi="楷体" w:hint="eastAsia"/>
          <w:sz w:val="40"/>
          <w:szCs w:val="40"/>
        </w:rPr>
        <w:t>月</w:t>
      </w:r>
    </w:p>
    <w:p w14:paraId="2888C7C9" w14:textId="77777777" w:rsidR="000D65C7" w:rsidRDefault="000D65C7">
      <w:pPr>
        <w:snapToGrid w:val="0"/>
        <w:spacing w:line="360" w:lineRule="auto"/>
        <w:jc w:val="center"/>
        <w:rPr>
          <w:rFonts w:ascii="宋体" w:hAnsi="宋体"/>
          <w:szCs w:val="21"/>
          <w:lang w:bidi="ar-EG"/>
        </w:rPr>
      </w:pPr>
    </w:p>
    <w:p w14:paraId="22652B6F" w14:textId="77777777" w:rsidR="000D65C7" w:rsidRDefault="000D65C7">
      <w:pPr>
        <w:snapToGrid w:val="0"/>
        <w:spacing w:line="360" w:lineRule="auto"/>
        <w:jc w:val="center"/>
        <w:rPr>
          <w:rFonts w:ascii="宋体" w:hAnsi="宋体"/>
          <w:sz w:val="32"/>
          <w:szCs w:val="32"/>
          <w:lang w:bidi="ar-EG"/>
        </w:rPr>
      </w:pPr>
    </w:p>
    <w:p w14:paraId="1E400AC2" w14:textId="77777777" w:rsidR="000D65C7" w:rsidRDefault="000D65C7">
      <w:pPr>
        <w:snapToGrid w:val="0"/>
        <w:spacing w:line="360" w:lineRule="auto"/>
        <w:rPr>
          <w:rFonts w:ascii="宋体" w:hAnsi="宋体"/>
          <w:sz w:val="32"/>
          <w:szCs w:val="32"/>
          <w:lang w:bidi="ar-EG"/>
        </w:rPr>
      </w:pPr>
    </w:p>
    <w:p w14:paraId="19E96841" w14:textId="77777777" w:rsidR="000D65C7" w:rsidRDefault="000D65C7">
      <w:pPr>
        <w:snapToGrid w:val="0"/>
        <w:spacing w:line="360" w:lineRule="auto"/>
        <w:rPr>
          <w:rFonts w:ascii="宋体" w:hAnsi="宋体"/>
          <w:sz w:val="32"/>
          <w:szCs w:val="32"/>
          <w:lang w:bidi="ar-EG"/>
        </w:rPr>
      </w:pPr>
    </w:p>
    <w:p w14:paraId="2A514CCC" w14:textId="77777777" w:rsidR="000D65C7" w:rsidRDefault="00527786">
      <w:pPr>
        <w:snapToGrid w:val="0"/>
        <w:spacing w:line="560" w:lineRule="exact"/>
        <w:jc w:val="center"/>
        <w:rPr>
          <w:rFonts w:ascii="方正小标宋简体" w:eastAsia="方正小标宋简体" w:hAnsi="方正小标宋简体" w:cs="方正小标宋简体"/>
          <w:sz w:val="44"/>
          <w:szCs w:val="44"/>
          <w:lang w:bidi="ar-EG"/>
        </w:rPr>
      </w:pPr>
      <w:r>
        <w:rPr>
          <w:rFonts w:ascii="方正小标宋简体" w:eastAsia="方正小标宋简体" w:hAnsi="方正小标宋简体" w:cs="方正小标宋简体" w:hint="eastAsia"/>
          <w:sz w:val="44"/>
          <w:szCs w:val="44"/>
          <w:lang w:bidi="ar-EG"/>
        </w:rPr>
        <w:t>目   录</w:t>
      </w:r>
    </w:p>
    <w:p w14:paraId="0BFBF705" w14:textId="77777777" w:rsidR="000D65C7" w:rsidRDefault="000D65C7">
      <w:pPr>
        <w:autoSpaceDE w:val="0"/>
        <w:autoSpaceDN w:val="0"/>
        <w:adjustRightInd w:val="0"/>
        <w:snapToGrid w:val="0"/>
        <w:spacing w:line="560" w:lineRule="exact"/>
        <w:ind w:firstLineChars="600" w:firstLine="1920"/>
        <w:jc w:val="left"/>
        <w:rPr>
          <w:rFonts w:ascii="仿宋" w:eastAsia="仿宋" w:hAnsi="仿宋" w:cs="仿宋"/>
          <w:sz w:val="32"/>
          <w:szCs w:val="32"/>
        </w:rPr>
      </w:pPr>
    </w:p>
    <w:p w14:paraId="5C40242D" w14:textId="77777777" w:rsidR="000D65C7" w:rsidRDefault="00527786">
      <w:pPr>
        <w:autoSpaceDE w:val="0"/>
        <w:autoSpaceDN w:val="0"/>
        <w:adjustRightInd w:val="0"/>
        <w:snapToGrid w:val="0"/>
        <w:spacing w:line="560" w:lineRule="exact"/>
        <w:ind w:firstLineChars="600" w:firstLine="1920"/>
        <w:jc w:val="left"/>
        <w:rPr>
          <w:rFonts w:ascii="仿宋" w:eastAsia="仿宋" w:hAnsi="仿宋" w:cs="仿宋"/>
          <w:sz w:val="32"/>
          <w:szCs w:val="32"/>
        </w:rPr>
      </w:pPr>
      <w:r>
        <w:rPr>
          <w:rFonts w:ascii="仿宋" w:eastAsia="仿宋" w:hAnsi="仿宋" w:cs="仿宋" w:hint="eastAsia"/>
          <w:sz w:val="32"/>
          <w:szCs w:val="32"/>
        </w:rPr>
        <w:lastRenderedPageBreak/>
        <w:t>第一部分　处置和清理公告</w:t>
      </w:r>
    </w:p>
    <w:p w14:paraId="23B8B661" w14:textId="77777777" w:rsidR="000D65C7" w:rsidRDefault="00527786">
      <w:pPr>
        <w:autoSpaceDE w:val="0"/>
        <w:autoSpaceDN w:val="0"/>
        <w:adjustRightInd w:val="0"/>
        <w:snapToGrid w:val="0"/>
        <w:spacing w:line="560" w:lineRule="exact"/>
        <w:ind w:firstLineChars="600" w:firstLine="1920"/>
        <w:jc w:val="left"/>
        <w:rPr>
          <w:rFonts w:ascii="仿宋" w:eastAsia="仿宋" w:hAnsi="仿宋" w:cs="仿宋"/>
          <w:sz w:val="32"/>
          <w:szCs w:val="32"/>
        </w:rPr>
      </w:pPr>
      <w:r>
        <w:rPr>
          <w:rFonts w:ascii="仿宋" w:eastAsia="仿宋" w:hAnsi="仿宋" w:cs="仿宋" w:hint="eastAsia"/>
          <w:sz w:val="32"/>
          <w:szCs w:val="32"/>
        </w:rPr>
        <w:t>第二部分　竞价须知</w:t>
      </w:r>
    </w:p>
    <w:p w14:paraId="00396D86" w14:textId="77777777" w:rsidR="000D65C7" w:rsidRDefault="00527786">
      <w:pPr>
        <w:autoSpaceDE w:val="0"/>
        <w:autoSpaceDN w:val="0"/>
        <w:adjustRightInd w:val="0"/>
        <w:snapToGrid w:val="0"/>
        <w:spacing w:line="560" w:lineRule="exact"/>
        <w:ind w:firstLineChars="600" w:firstLine="1920"/>
        <w:jc w:val="left"/>
        <w:rPr>
          <w:rFonts w:ascii="仿宋" w:eastAsia="仿宋" w:hAnsi="仿宋" w:cs="仿宋"/>
          <w:sz w:val="32"/>
          <w:szCs w:val="32"/>
        </w:rPr>
      </w:pPr>
      <w:r>
        <w:rPr>
          <w:rFonts w:ascii="仿宋" w:eastAsia="仿宋" w:hAnsi="仿宋" w:cs="仿宋" w:hint="eastAsia"/>
          <w:sz w:val="32"/>
          <w:szCs w:val="32"/>
        </w:rPr>
        <w:t>第三部分　竞价结果确认</w:t>
      </w:r>
    </w:p>
    <w:p w14:paraId="362B6FB1" w14:textId="77777777" w:rsidR="000D65C7" w:rsidRDefault="00527786">
      <w:pPr>
        <w:autoSpaceDE w:val="0"/>
        <w:autoSpaceDN w:val="0"/>
        <w:adjustRightInd w:val="0"/>
        <w:snapToGrid w:val="0"/>
        <w:spacing w:line="560" w:lineRule="exact"/>
        <w:ind w:firstLineChars="600" w:firstLine="1920"/>
        <w:jc w:val="left"/>
        <w:rPr>
          <w:rFonts w:ascii="仿宋" w:eastAsia="仿宋" w:hAnsi="仿宋" w:cs="仿宋"/>
          <w:sz w:val="32"/>
          <w:szCs w:val="32"/>
        </w:rPr>
      </w:pPr>
      <w:r>
        <w:rPr>
          <w:rFonts w:ascii="仿宋" w:eastAsia="仿宋" w:hAnsi="仿宋" w:cs="仿宋" w:hint="eastAsia"/>
          <w:sz w:val="32"/>
          <w:szCs w:val="32"/>
        </w:rPr>
        <w:t>第四部分  竞价文件格式</w:t>
      </w:r>
    </w:p>
    <w:p w14:paraId="3B68B41E" w14:textId="77777777" w:rsidR="000D65C7" w:rsidRDefault="000D65C7">
      <w:pPr>
        <w:autoSpaceDE w:val="0"/>
        <w:autoSpaceDN w:val="0"/>
        <w:adjustRightInd w:val="0"/>
        <w:snapToGrid w:val="0"/>
        <w:spacing w:line="560" w:lineRule="exact"/>
        <w:ind w:firstLineChars="600" w:firstLine="1260"/>
        <w:jc w:val="left"/>
        <w:rPr>
          <w:rFonts w:asciiTheme="minorEastAsia" w:eastAsiaTheme="minorEastAsia" w:hAnsiTheme="minorEastAsia"/>
          <w:szCs w:val="21"/>
        </w:rPr>
      </w:pPr>
    </w:p>
    <w:p w14:paraId="3AD2AA75" w14:textId="77777777" w:rsidR="000D65C7" w:rsidRDefault="000D65C7">
      <w:pPr>
        <w:spacing w:line="560" w:lineRule="exact"/>
        <w:ind w:firstLineChars="200" w:firstLine="422"/>
        <w:jc w:val="center"/>
        <w:rPr>
          <w:rFonts w:asciiTheme="minorEastAsia" w:eastAsiaTheme="minorEastAsia" w:hAnsiTheme="minorEastAsia"/>
          <w:b/>
          <w:szCs w:val="21"/>
        </w:rPr>
      </w:pPr>
    </w:p>
    <w:p w14:paraId="3EE20FE3" w14:textId="77777777" w:rsidR="000D65C7" w:rsidRDefault="000D65C7">
      <w:pPr>
        <w:spacing w:line="560" w:lineRule="exact"/>
        <w:ind w:firstLineChars="200" w:firstLine="422"/>
        <w:jc w:val="center"/>
        <w:rPr>
          <w:rFonts w:asciiTheme="minorEastAsia" w:eastAsiaTheme="minorEastAsia" w:hAnsiTheme="minorEastAsia"/>
          <w:b/>
          <w:szCs w:val="21"/>
        </w:rPr>
      </w:pPr>
    </w:p>
    <w:p w14:paraId="018858F3" w14:textId="77777777" w:rsidR="000D65C7" w:rsidRDefault="000D65C7">
      <w:pPr>
        <w:spacing w:line="560" w:lineRule="exact"/>
        <w:ind w:firstLineChars="200" w:firstLine="422"/>
        <w:jc w:val="center"/>
        <w:rPr>
          <w:rFonts w:asciiTheme="minorEastAsia" w:eastAsiaTheme="minorEastAsia" w:hAnsiTheme="minorEastAsia"/>
          <w:b/>
          <w:szCs w:val="21"/>
        </w:rPr>
      </w:pPr>
    </w:p>
    <w:p w14:paraId="66C921D1" w14:textId="77777777" w:rsidR="000D65C7" w:rsidRDefault="000D65C7">
      <w:pPr>
        <w:spacing w:line="560" w:lineRule="exact"/>
        <w:ind w:firstLineChars="200" w:firstLine="422"/>
        <w:jc w:val="center"/>
        <w:rPr>
          <w:rFonts w:asciiTheme="minorEastAsia" w:eastAsiaTheme="minorEastAsia" w:hAnsiTheme="minorEastAsia"/>
          <w:b/>
          <w:szCs w:val="21"/>
        </w:rPr>
      </w:pPr>
    </w:p>
    <w:p w14:paraId="4D2329F7" w14:textId="77777777" w:rsidR="000D65C7" w:rsidRDefault="000D65C7">
      <w:pPr>
        <w:spacing w:line="560" w:lineRule="exact"/>
        <w:ind w:firstLineChars="200" w:firstLine="422"/>
        <w:jc w:val="center"/>
        <w:rPr>
          <w:rFonts w:asciiTheme="minorEastAsia" w:eastAsiaTheme="minorEastAsia" w:hAnsiTheme="minorEastAsia"/>
          <w:b/>
          <w:szCs w:val="21"/>
        </w:rPr>
      </w:pPr>
    </w:p>
    <w:p w14:paraId="590DC245" w14:textId="77777777" w:rsidR="000D65C7" w:rsidRDefault="000D65C7">
      <w:pPr>
        <w:spacing w:line="560" w:lineRule="exact"/>
        <w:ind w:firstLineChars="200" w:firstLine="422"/>
        <w:jc w:val="center"/>
        <w:rPr>
          <w:rFonts w:asciiTheme="minorEastAsia" w:eastAsiaTheme="minorEastAsia" w:hAnsiTheme="minorEastAsia"/>
          <w:b/>
          <w:szCs w:val="21"/>
        </w:rPr>
      </w:pPr>
    </w:p>
    <w:p w14:paraId="7FE2AD3A" w14:textId="77777777" w:rsidR="000D65C7" w:rsidRDefault="000D65C7">
      <w:pPr>
        <w:spacing w:line="560" w:lineRule="exact"/>
        <w:ind w:firstLineChars="200" w:firstLine="422"/>
        <w:jc w:val="center"/>
        <w:rPr>
          <w:rFonts w:asciiTheme="minorEastAsia" w:eastAsiaTheme="minorEastAsia" w:hAnsiTheme="minorEastAsia"/>
          <w:b/>
          <w:szCs w:val="21"/>
        </w:rPr>
      </w:pPr>
    </w:p>
    <w:p w14:paraId="361C73F2" w14:textId="77777777" w:rsidR="000D65C7" w:rsidRDefault="000D65C7">
      <w:pPr>
        <w:spacing w:line="560" w:lineRule="exact"/>
        <w:ind w:firstLineChars="200" w:firstLine="422"/>
        <w:jc w:val="center"/>
        <w:rPr>
          <w:rFonts w:asciiTheme="minorEastAsia" w:eastAsiaTheme="minorEastAsia" w:hAnsiTheme="minorEastAsia"/>
          <w:b/>
          <w:szCs w:val="21"/>
        </w:rPr>
      </w:pPr>
    </w:p>
    <w:p w14:paraId="7C98D7B6" w14:textId="77777777" w:rsidR="000D65C7" w:rsidRDefault="000D65C7">
      <w:pPr>
        <w:spacing w:line="560" w:lineRule="exact"/>
        <w:ind w:firstLineChars="200" w:firstLine="422"/>
        <w:jc w:val="center"/>
        <w:rPr>
          <w:rFonts w:asciiTheme="minorEastAsia" w:eastAsiaTheme="minorEastAsia" w:hAnsiTheme="minorEastAsia"/>
          <w:b/>
          <w:szCs w:val="21"/>
        </w:rPr>
      </w:pPr>
    </w:p>
    <w:p w14:paraId="0E98684B" w14:textId="77777777" w:rsidR="000D65C7" w:rsidRDefault="000D65C7">
      <w:pPr>
        <w:spacing w:line="560" w:lineRule="exact"/>
        <w:ind w:firstLineChars="200" w:firstLine="422"/>
        <w:jc w:val="center"/>
        <w:rPr>
          <w:rFonts w:asciiTheme="minorEastAsia" w:eastAsiaTheme="minorEastAsia" w:hAnsiTheme="minorEastAsia"/>
          <w:b/>
          <w:szCs w:val="21"/>
        </w:rPr>
      </w:pPr>
    </w:p>
    <w:p w14:paraId="07E5AC70" w14:textId="77777777" w:rsidR="000D65C7" w:rsidRDefault="000D65C7">
      <w:pPr>
        <w:spacing w:line="560" w:lineRule="exact"/>
        <w:ind w:firstLineChars="200" w:firstLine="422"/>
        <w:jc w:val="center"/>
        <w:rPr>
          <w:rFonts w:asciiTheme="minorEastAsia" w:eastAsiaTheme="minorEastAsia" w:hAnsiTheme="minorEastAsia"/>
          <w:b/>
          <w:szCs w:val="21"/>
        </w:rPr>
      </w:pPr>
    </w:p>
    <w:p w14:paraId="1114F817" w14:textId="77777777" w:rsidR="000D65C7" w:rsidRDefault="000D65C7">
      <w:pPr>
        <w:spacing w:line="560" w:lineRule="exact"/>
        <w:ind w:firstLineChars="200" w:firstLine="422"/>
        <w:jc w:val="center"/>
        <w:rPr>
          <w:rFonts w:asciiTheme="minorEastAsia" w:eastAsiaTheme="minorEastAsia" w:hAnsiTheme="minorEastAsia"/>
          <w:b/>
          <w:szCs w:val="21"/>
        </w:rPr>
      </w:pPr>
    </w:p>
    <w:p w14:paraId="6C7E550E" w14:textId="77777777" w:rsidR="000D65C7" w:rsidRDefault="000D65C7">
      <w:pPr>
        <w:spacing w:line="560" w:lineRule="exact"/>
        <w:ind w:firstLineChars="200" w:firstLine="422"/>
        <w:jc w:val="center"/>
        <w:rPr>
          <w:rFonts w:asciiTheme="minorEastAsia" w:eastAsiaTheme="minorEastAsia" w:hAnsiTheme="minorEastAsia"/>
          <w:b/>
          <w:szCs w:val="21"/>
        </w:rPr>
      </w:pPr>
    </w:p>
    <w:p w14:paraId="4591FDF6" w14:textId="77777777" w:rsidR="000D65C7" w:rsidRDefault="000D65C7">
      <w:pPr>
        <w:spacing w:line="560" w:lineRule="exact"/>
        <w:ind w:firstLineChars="200" w:firstLine="422"/>
        <w:jc w:val="center"/>
        <w:rPr>
          <w:rFonts w:asciiTheme="minorEastAsia" w:eastAsiaTheme="minorEastAsia" w:hAnsiTheme="minorEastAsia"/>
          <w:b/>
          <w:szCs w:val="21"/>
        </w:rPr>
      </w:pPr>
    </w:p>
    <w:p w14:paraId="0CC89439" w14:textId="77777777" w:rsidR="000D65C7" w:rsidRDefault="000D65C7">
      <w:pPr>
        <w:spacing w:line="560" w:lineRule="exact"/>
        <w:ind w:firstLineChars="200" w:firstLine="422"/>
        <w:jc w:val="center"/>
        <w:rPr>
          <w:rFonts w:asciiTheme="minorEastAsia" w:eastAsiaTheme="minorEastAsia" w:hAnsiTheme="minorEastAsia"/>
          <w:b/>
          <w:szCs w:val="21"/>
        </w:rPr>
      </w:pPr>
    </w:p>
    <w:p w14:paraId="05EAF79F" w14:textId="77777777" w:rsidR="000D65C7" w:rsidRDefault="000D65C7">
      <w:pPr>
        <w:spacing w:line="560" w:lineRule="exact"/>
        <w:ind w:firstLineChars="200" w:firstLine="422"/>
        <w:jc w:val="center"/>
        <w:rPr>
          <w:rFonts w:asciiTheme="minorEastAsia" w:eastAsiaTheme="minorEastAsia" w:hAnsiTheme="minorEastAsia"/>
          <w:b/>
          <w:szCs w:val="21"/>
        </w:rPr>
      </w:pPr>
    </w:p>
    <w:p w14:paraId="222A48FC" w14:textId="77777777" w:rsidR="000D65C7" w:rsidRDefault="000D65C7">
      <w:pPr>
        <w:spacing w:line="560" w:lineRule="exact"/>
        <w:ind w:firstLineChars="200" w:firstLine="422"/>
        <w:jc w:val="center"/>
        <w:rPr>
          <w:rFonts w:asciiTheme="minorEastAsia" w:eastAsiaTheme="minorEastAsia" w:hAnsiTheme="minorEastAsia"/>
          <w:b/>
          <w:szCs w:val="21"/>
        </w:rPr>
      </w:pPr>
    </w:p>
    <w:p w14:paraId="4B3EA431" w14:textId="77777777" w:rsidR="000D65C7" w:rsidRDefault="000D65C7">
      <w:pPr>
        <w:spacing w:line="560" w:lineRule="exact"/>
        <w:ind w:firstLineChars="200" w:firstLine="422"/>
        <w:jc w:val="center"/>
        <w:rPr>
          <w:rFonts w:asciiTheme="minorEastAsia" w:eastAsiaTheme="minorEastAsia" w:hAnsiTheme="minorEastAsia"/>
          <w:b/>
          <w:szCs w:val="21"/>
        </w:rPr>
      </w:pPr>
    </w:p>
    <w:p w14:paraId="3D2DD1EE" w14:textId="77777777" w:rsidR="000D65C7" w:rsidRDefault="00527786">
      <w:pPr>
        <w:spacing w:line="56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第一部分</w:t>
      </w:r>
    </w:p>
    <w:p w14:paraId="21DB610B" w14:textId="77777777" w:rsidR="000D65C7" w:rsidRDefault="000D65C7">
      <w:pPr>
        <w:spacing w:line="560" w:lineRule="exact"/>
        <w:jc w:val="center"/>
        <w:rPr>
          <w:rFonts w:ascii="方正小标宋简体" w:eastAsia="方正小标宋简体" w:hAnsi="方正小标宋简体" w:cs="方正小标宋简体"/>
          <w:b/>
          <w:sz w:val="44"/>
          <w:szCs w:val="44"/>
        </w:rPr>
      </w:pPr>
    </w:p>
    <w:p w14:paraId="7826A4B5" w14:textId="77777777" w:rsidR="000D65C7" w:rsidRDefault="00527786">
      <w:pPr>
        <w:spacing w:line="52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lastRenderedPageBreak/>
        <w:t>部分不在用固定资产的处置和清理公告</w:t>
      </w:r>
    </w:p>
    <w:p w14:paraId="7D89990E" w14:textId="1A647AFD" w:rsidR="000D65C7" w:rsidRDefault="00527786">
      <w:pPr>
        <w:spacing w:line="520" w:lineRule="exact"/>
        <w:ind w:firstLineChars="200" w:firstLine="640"/>
        <w:jc w:val="left"/>
        <w:rPr>
          <w:rFonts w:ascii="仿宋" w:eastAsia="仿宋" w:hAnsi="仿宋" w:cs="仿宋"/>
          <w:color w:val="333333"/>
          <w:sz w:val="32"/>
          <w:szCs w:val="32"/>
        </w:rPr>
      </w:pPr>
      <w:r>
        <w:rPr>
          <w:rFonts w:ascii="仿宋" w:eastAsia="仿宋" w:hAnsi="仿宋" w:cs="仿宋" w:hint="eastAsia"/>
          <w:color w:val="333333"/>
          <w:sz w:val="32"/>
          <w:szCs w:val="32"/>
        </w:rPr>
        <w:t>苏州</w:t>
      </w:r>
      <w:r w:rsidR="003A7CFC">
        <w:rPr>
          <w:rFonts w:ascii="仿宋" w:eastAsia="仿宋" w:hAnsi="仿宋" w:cs="仿宋" w:hint="eastAsia"/>
          <w:color w:val="333333"/>
          <w:sz w:val="32"/>
          <w:szCs w:val="32"/>
        </w:rPr>
        <w:t>古吴轩出版社</w:t>
      </w:r>
      <w:r>
        <w:rPr>
          <w:rFonts w:ascii="仿宋" w:eastAsia="仿宋" w:hAnsi="仿宋" w:cs="仿宋" w:hint="eastAsia"/>
          <w:color w:val="333333"/>
          <w:sz w:val="32"/>
          <w:szCs w:val="32"/>
        </w:rPr>
        <w:t>有限公司拟对一批处于不在用的电子设备进行处置和清理，具体内容详见苏州新闻网首页(http://www.subaonet.com/）资讯公告板块采购公告下面的附件，欢迎有能力的回收商或个人参与竞价活动。</w:t>
      </w:r>
    </w:p>
    <w:p w14:paraId="22C19E1B" w14:textId="73531F7E" w:rsidR="000D65C7" w:rsidRDefault="00527786">
      <w:pPr>
        <w:spacing w:line="520" w:lineRule="exact"/>
        <w:ind w:firstLineChars="200" w:firstLine="640"/>
        <w:jc w:val="left"/>
        <w:rPr>
          <w:rFonts w:ascii="仿宋" w:eastAsia="仿宋" w:hAnsi="仿宋" w:cs="仿宋"/>
          <w:color w:val="333333"/>
          <w:sz w:val="32"/>
          <w:szCs w:val="32"/>
        </w:rPr>
      </w:pPr>
      <w:r>
        <w:rPr>
          <w:rFonts w:ascii="仿宋" w:eastAsia="仿宋" w:hAnsi="仿宋" w:cs="仿宋" w:hint="eastAsia"/>
          <w:color w:val="333333"/>
          <w:sz w:val="32"/>
          <w:szCs w:val="32"/>
        </w:rPr>
        <w:t>一、标的物：</w:t>
      </w:r>
      <w:r w:rsidR="003A7CFC">
        <w:rPr>
          <w:rFonts w:ascii="仿宋" w:eastAsia="仿宋" w:hAnsi="仿宋" w:cs="仿宋"/>
          <w:color w:val="333333"/>
          <w:sz w:val="32"/>
          <w:szCs w:val="32"/>
        </w:rPr>
        <w:t>4</w:t>
      </w:r>
      <w:r>
        <w:rPr>
          <w:rFonts w:ascii="仿宋" w:eastAsia="仿宋" w:hAnsi="仿宋" w:cs="仿宋" w:hint="eastAsia"/>
          <w:color w:val="333333"/>
          <w:sz w:val="32"/>
          <w:szCs w:val="32"/>
        </w:rPr>
        <w:t>台电子设备</w:t>
      </w:r>
    </w:p>
    <w:p w14:paraId="78DB3A90" w14:textId="77777777" w:rsidR="000D65C7" w:rsidRDefault="00527786">
      <w:pPr>
        <w:spacing w:line="520" w:lineRule="exact"/>
        <w:ind w:firstLineChars="200" w:firstLine="640"/>
        <w:jc w:val="left"/>
        <w:rPr>
          <w:rFonts w:ascii="仿宋" w:eastAsia="仿宋" w:hAnsi="仿宋" w:cs="仿宋"/>
          <w:color w:val="333333"/>
          <w:sz w:val="32"/>
          <w:szCs w:val="32"/>
        </w:rPr>
      </w:pPr>
      <w:r>
        <w:rPr>
          <w:rFonts w:ascii="仿宋" w:eastAsia="仿宋" w:hAnsi="仿宋" w:cs="仿宋" w:hint="eastAsia"/>
          <w:color w:val="333333"/>
          <w:sz w:val="32"/>
          <w:szCs w:val="32"/>
        </w:rPr>
        <w:t>二、竞价要求：先看样，再报价。</w:t>
      </w:r>
    </w:p>
    <w:p w14:paraId="0D628E77" w14:textId="77777777" w:rsidR="000D65C7" w:rsidRDefault="00527786">
      <w:pPr>
        <w:spacing w:line="520" w:lineRule="exact"/>
        <w:ind w:firstLineChars="200" w:firstLine="640"/>
        <w:jc w:val="left"/>
        <w:rPr>
          <w:rFonts w:ascii="仿宋" w:eastAsia="仿宋" w:hAnsi="仿宋" w:cs="仿宋"/>
          <w:color w:val="333333"/>
          <w:sz w:val="32"/>
          <w:szCs w:val="32"/>
        </w:rPr>
      </w:pPr>
      <w:r>
        <w:rPr>
          <w:rFonts w:ascii="仿宋" w:eastAsia="仿宋" w:hAnsi="仿宋" w:cs="仿宋" w:hint="eastAsia"/>
          <w:color w:val="333333"/>
          <w:sz w:val="32"/>
          <w:szCs w:val="32"/>
        </w:rPr>
        <w:t>三、标的物地点：苏州市吴中区南湖路86号。</w:t>
      </w:r>
    </w:p>
    <w:p w14:paraId="1900314B" w14:textId="0CEFF346" w:rsidR="000D65C7" w:rsidRDefault="00527786">
      <w:pPr>
        <w:spacing w:line="520" w:lineRule="exact"/>
        <w:ind w:firstLineChars="200" w:firstLine="640"/>
        <w:jc w:val="left"/>
        <w:rPr>
          <w:rFonts w:ascii="仿宋" w:eastAsia="仿宋" w:hAnsi="仿宋" w:cs="仿宋"/>
          <w:color w:val="333333"/>
          <w:sz w:val="32"/>
          <w:szCs w:val="32"/>
        </w:rPr>
      </w:pPr>
      <w:r>
        <w:rPr>
          <w:rFonts w:ascii="仿宋" w:eastAsia="仿宋" w:hAnsi="仿宋" w:cs="仿宋" w:hint="eastAsia"/>
          <w:color w:val="333333"/>
          <w:sz w:val="32"/>
          <w:szCs w:val="32"/>
        </w:rPr>
        <w:t>四、处置时间要求：支付成交金额，并于5个工作日内完成全部</w:t>
      </w:r>
      <w:r w:rsidR="00BB4D81">
        <w:rPr>
          <w:rFonts w:ascii="仿宋" w:eastAsia="仿宋" w:hAnsi="仿宋" w:cs="仿宋"/>
          <w:color w:val="333333"/>
          <w:sz w:val="32"/>
          <w:szCs w:val="32"/>
        </w:rPr>
        <w:t>4</w:t>
      </w:r>
      <w:r>
        <w:rPr>
          <w:rFonts w:ascii="仿宋" w:eastAsia="仿宋" w:hAnsi="仿宋" w:cs="仿宋" w:hint="eastAsia"/>
          <w:color w:val="333333"/>
          <w:sz w:val="32"/>
          <w:szCs w:val="32"/>
        </w:rPr>
        <w:t>台电子设备的拆除、运输和清理工作。</w:t>
      </w:r>
    </w:p>
    <w:p w14:paraId="376FB75B" w14:textId="77777777" w:rsidR="000D65C7" w:rsidRDefault="00527786">
      <w:pPr>
        <w:spacing w:line="520" w:lineRule="exact"/>
        <w:ind w:firstLineChars="200" w:firstLine="640"/>
        <w:rPr>
          <w:rFonts w:ascii="仿宋" w:eastAsia="仿宋" w:hAnsi="仿宋" w:cs="仿宋"/>
          <w:color w:val="333333"/>
          <w:sz w:val="32"/>
          <w:szCs w:val="32"/>
        </w:rPr>
      </w:pPr>
      <w:r>
        <w:rPr>
          <w:rFonts w:ascii="仿宋" w:eastAsia="仿宋" w:hAnsi="仿宋" w:cs="仿宋" w:hint="eastAsia"/>
          <w:color w:val="333333"/>
          <w:sz w:val="32"/>
          <w:szCs w:val="32"/>
        </w:rPr>
        <w:t>五、竞价资格</w:t>
      </w:r>
    </w:p>
    <w:p w14:paraId="53D9DEDF" w14:textId="77777777" w:rsidR="000D65C7" w:rsidRDefault="00527786">
      <w:pPr>
        <w:spacing w:line="520" w:lineRule="exact"/>
        <w:ind w:firstLineChars="200" w:firstLine="640"/>
        <w:rPr>
          <w:rFonts w:ascii="仿宋" w:eastAsia="仿宋" w:hAnsi="仿宋" w:cs="仿宋"/>
          <w:color w:val="333333"/>
          <w:sz w:val="32"/>
          <w:szCs w:val="32"/>
        </w:rPr>
      </w:pPr>
      <w:r>
        <w:rPr>
          <w:rFonts w:ascii="仿宋" w:eastAsia="仿宋" w:hAnsi="仿宋" w:cs="仿宋" w:hint="eastAsia"/>
          <w:color w:val="333333"/>
          <w:sz w:val="32"/>
          <w:szCs w:val="32"/>
        </w:rPr>
        <w:t>1.具有独立承担民事责任的能力；</w:t>
      </w:r>
    </w:p>
    <w:p w14:paraId="6847EF6B" w14:textId="77777777" w:rsidR="000D65C7" w:rsidRDefault="00527786">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2.具有良好的商业信誉；</w:t>
      </w:r>
    </w:p>
    <w:p w14:paraId="2AB8D6FB" w14:textId="77777777" w:rsidR="000D65C7" w:rsidRDefault="00527786">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3.具有履行合同所必需的设备和专业技术能力；</w:t>
      </w:r>
    </w:p>
    <w:p w14:paraId="101C1F5F" w14:textId="77777777" w:rsidR="000D65C7" w:rsidRDefault="00527786">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4.有依法缴纳税收和社会保障资金的良好记录；</w:t>
      </w:r>
    </w:p>
    <w:p w14:paraId="21EC3E3B" w14:textId="77777777" w:rsidR="000D65C7" w:rsidRDefault="00527786">
      <w:pPr>
        <w:spacing w:line="520" w:lineRule="exact"/>
        <w:ind w:firstLineChars="200" w:firstLine="640"/>
        <w:rPr>
          <w:rFonts w:ascii="仿宋" w:eastAsia="仿宋" w:hAnsi="仿宋" w:cs="仿宋"/>
          <w:color w:val="333333"/>
          <w:sz w:val="32"/>
          <w:szCs w:val="32"/>
        </w:rPr>
      </w:pPr>
      <w:r>
        <w:rPr>
          <w:rFonts w:ascii="仿宋" w:eastAsia="仿宋" w:hAnsi="仿宋" w:cs="仿宋" w:hint="eastAsia"/>
          <w:sz w:val="32"/>
          <w:szCs w:val="32"/>
        </w:rPr>
        <w:t>5.</w:t>
      </w:r>
      <w:r>
        <w:rPr>
          <w:rStyle w:val="NormalCharacter"/>
          <w:rFonts w:ascii="仿宋" w:eastAsia="仿宋" w:hAnsi="仿宋" w:cs="仿宋" w:hint="eastAsia"/>
          <w:sz w:val="32"/>
          <w:szCs w:val="32"/>
        </w:rPr>
        <w:t>法律、行政法规规定的其他条件。</w:t>
      </w:r>
    </w:p>
    <w:p w14:paraId="7F1C122E" w14:textId="77777777" w:rsidR="000D65C7" w:rsidRDefault="00527786">
      <w:pPr>
        <w:spacing w:line="520" w:lineRule="exact"/>
        <w:ind w:firstLineChars="200" w:firstLine="640"/>
        <w:jc w:val="left"/>
        <w:rPr>
          <w:rFonts w:ascii="仿宋" w:eastAsia="仿宋" w:hAnsi="仿宋" w:cs="仿宋"/>
          <w:color w:val="333333"/>
          <w:sz w:val="32"/>
          <w:szCs w:val="32"/>
        </w:rPr>
      </w:pPr>
      <w:r>
        <w:rPr>
          <w:rFonts w:ascii="仿宋" w:eastAsia="仿宋" w:hAnsi="仿宋" w:cs="仿宋" w:hint="eastAsia"/>
          <w:color w:val="333333"/>
          <w:sz w:val="32"/>
          <w:szCs w:val="32"/>
        </w:rPr>
        <w:t>六、竞价文件</w:t>
      </w:r>
    </w:p>
    <w:p w14:paraId="58DDE108" w14:textId="1850869E" w:rsidR="000D65C7" w:rsidRDefault="00527786" w:rsidP="005A2F45">
      <w:pPr>
        <w:spacing w:line="520" w:lineRule="exact"/>
        <w:ind w:firstLineChars="200" w:firstLine="640"/>
        <w:rPr>
          <w:rFonts w:ascii="仿宋" w:eastAsia="仿宋" w:hAnsi="仿宋" w:cs="仿宋"/>
          <w:color w:val="333333"/>
          <w:sz w:val="32"/>
          <w:szCs w:val="32"/>
        </w:rPr>
      </w:pPr>
      <w:r>
        <w:rPr>
          <w:rFonts w:ascii="仿宋" w:eastAsia="仿宋" w:hAnsi="仿宋" w:cs="仿宋" w:hint="eastAsia"/>
          <w:color w:val="333333"/>
          <w:sz w:val="32"/>
          <w:szCs w:val="32"/>
        </w:rPr>
        <w:t>竞价文件编制要求见附件，请于2026年</w:t>
      </w:r>
      <w:r w:rsidR="005A2F45">
        <w:rPr>
          <w:rFonts w:ascii="仿宋" w:eastAsia="仿宋" w:hAnsi="仿宋" w:cs="仿宋"/>
          <w:color w:val="333333"/>
          <w:sz w:val="32"/>
          <w:szCs w:val="32"/>
        </w:rPr>
        <w:t>7</w:t>
      </w:r>
      <w:r>
        <w:rPr>
          <w:rFonts w:ascii="仿宋" w:eastAsia="仿宋" w:hAnsi="仿宋" w:cs="仿宋" w:hint="eastAsia"/>
          <w:color w:val="333333"/>
          <w:sz w:val="32"/>
          <w:szCs w:val="32"/>
        </w:rPr>
        <w:t>月</w:t>
      </w:r>
      <w:r w:rsidR="001032AA">
        <w:rPr>
          <w:rFonts w:ascii="仿宋" w:eastAsia="仿宋" w:hAnsi="仿宋" w:cs="仿宋"/>
          <w:color w:val="333333"/>
          <w:sz w:val="32"/>
          <w:szCs w:val="32"/>
        </w:rPr>
        <w:t>29</w:t>
      </w:r>
      <w:r>
        <w:rPr>
          <w:rFonts w:ascii="仿宋" w:eastAsia="仿宋" w:hAnsi="仿宋" w:cs="仿宋" w:hint="eastAsia"/>
          <w:color w:val="333333"/>
          <w:sz w:val="32"/>
          <w:szCs w:val="32"/>
        </w:rPr>
        <w:t>日16:00前快递到达（以寄到时间为准）</w:t>
      </w:r>
      <w:r w:rsidR="005A2F45" w:rsidRPr="005A2F45">
        <w:rPr>
          <w:rFonts w:ascii="仿宋" w:eastAsia="仿宋" w:hAnsi="仿宋" w:cs="仿宋" w:hint="eastAsia"/>
          <w:color w:val="333333"/>
          <w:sz w:val="32"/>
          <w:szCs w:val="32"/>
        </w:rPr>
        <w:t>苏州市工业园区八达街118号苏州新闻大厦30楼古吴轩出版社，接收人：殷女士，电话：18112550827。 快递单上请注明项目名称及个人或供应商名称。快递签收后1日内与接收人电话确认是否收到。</w:t>
      </w:r>
    </w:p>
    <w:p w14:paraId="4CBCBB5E" w14:textId="77777777" w:rsidR="005A2F45" w:rsidRDefault="005A2F45" w:rsidP="005A2F45">
      <w:pPr>
        <w:spacing w:line="520" w:lineRule="exact"/>
        <w:ind w:firstLineChars="200" w:firstLine="640"/>
        <w:rPr>
          <w:rFonts w:ascii="仿宋" w:eastAsia="仿宋" w:hAnsi="仿宋" w:cs="仿宋"/>
          <w:color w:val="333333"/>
          <w:sz w:val="32"/>
          <w:szCs w:val="32"/>
        </w:rPr>
      </w:pPr>
    </w:p>
    <w:p w14:paraId="530ECB8B" w14:textId="42F4B8F9" w:rsidR="000D65C7" w:rsidRDefault="00527786">
      <w:pPr>
        <w:spacing w:line="560" w:lineRule="exact"/>
        <w:jc w:val="right"/>
        <w:rPr>
          <w:rFonts w:ascii="仿宋" w:eastAsia="仿宋" w:hAnsi="仿宋" w:cs="仿宋"/>
          <w:color w:val="333333"/>
          <w:sz w:val="32"/>
          <w:szCs w:val="32"/>
        </w:rPr>
      </w:pPr>
      <w:r>
        <w:rPr>
          <w:rFonts w:ascii="仿宋" w:eastAsia="仿宋" w:hAnsi="仿宋" w:cs="仿宋" w:hint="eastAsia"/>
          <w:color w:val="333333"/>
          <w:sz w:val="32"/>
          <w:szCs w:val="32"/>
        </w:rPr>
        <w:t>苏州</w:t>
      </w:r>
      <w:r w:rsidR="005A2F45">
        <w:rPr>
          <w:rFonts w:ascii="仿宋" w:eastAsia="仿宋" w:hAnsi="仿宋" w:cs="仿宋" w:hint="eastAsia"/>
          <w:color w:val="333333"/>
          <w:sz w:val="32"/>
          <w:szCs w:val="32"/>
        </w:rPr>
        <w:t>古吴轩出版社</w:t>
      </w:r>
      <w:r>
        <w:rPr>
          <w:rFonts w:ascii="仿宋" w:eastAsia="仿宋" w:hAnsi="仿宋" w:cs="仿宋" w:hint="eastAsia"/>
          <w:color w:val="333333"/>
          <w:sz w:val="32"/>
          <w:szCs w:val="32"/>
        </w:rPr>
        <w:t>有限公司                                                       2026年</w:t>
      </w:r>
      <w:r w:rsidR="005A2F45">
        <w:rPr>
          <w:rFonts w:ascii="仿宋" w:eastAsia="仿宋" w:hAnsi="仿宋" w:cs="仿宋"/>
          <w:color w:val="333333"/>
          <w:sz w:val="32"/>
          <w:szCs w:val="32"/>
        </w:rPr>
        <w:t>7</w:t>
      </w:r>
      <w:r>
        <w:rPr>
          <w:rFonts w:ascii="仿宋" w:eastAsia="仿宋" w:hAnsi="仿宋" w:cs="仿宋" w:hint="eastAsia"/>
          <w:color w:val="333333"/>
          <w:sz w:val="32"/>
          <w:szCs w:val="32"/>
        </w:rPr>
        <w:t>月</w:t>
      </w:r>
      <w:r w:rsidR="001032AA">
        <w:rPr>
          <w:rFonts w:ascii="仿宋" w:eastAsia="仿宋" w:hAnsi="仿宋" w:cs="仿宋"/>
          <w:color w:val="333333"/>
          <w:sz w:val="32"/>
          <w:szCs w:val="32"/>
        </w:rPr>
        <w:t>20</w:t>
      </w:r>
      <w:r>
        <w:rPr>
          <w:rFonts w:ascii="仿宋" w:eastAsia="仿宋" w:hAnsi="仿宋" w:cs="仿宋" w:hint="eastAsia"/>
          <w:color w:val="333333"/>
          <w:sz w:val="32"/>
          <w:szCs w:val="32"/>
        </w:rPr>
        <w:t>日</w:t>
      </w:r>
    </w:p>
    <w:p w14:paraId="4168FF86" w14:textId="77777777" w:rsidR="001032AA" w:rsidRDefault="001032AA">
      <w:pPr>
        <w:spacing w:line="560" w:lineRule="exact"/>
        <w:jc w:val="right"/>
        <w:rPr>
          <w:rFonts w:ascii="仿宋" w:eastAsia="仿宋" w:hAnsi="仿宋" w:cs="仿宋"/>
          <w:color w:val="333333"/>
          <w:sz w:val="32"/>
          <w:szCs w:val="32"/>
        </w:rPr>
      </w:pPr>
    </w:p>
    <w:p w14:paraId="741F9410" w14:textId="77777777" w:rsidR="001032AA" w:rsidRDefault="001032AA">
      <w:pPr>
        <w:spacing w:line="560" w:lineRule="exact"/>
        <w:jc w:val="right"/>
        <w:rPr>
          <w:rFonts w:asciiTheme="minorEastAsia" w:eastAsiaTheme="minorEastAsia" w:hAnsiTheme="minorEastAsia" w:hint="eastAsia"/>
          <w:b/>
          <w:szCs w:val="21"/>
        </w:rPr>
      </w:pPr>
    </w:p>
    <w:p w14:paraId="79A372F4" w14:textId="77777777" w:rsidR="000D65C7" w:rsidRDefault="00527786">
      <w:pPr>
        <w:spacing w:line="56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lastRenderedPageBreak/>
        <w:t>第二部分 竞价须知</w:t>
      </w:r>
    </w:p>
    <w:p w14:paraId="0E7DE438" w14:textId="77777777" w:rsidR="000D65C7" w:rsidRDefault="00527786">
      <w:pPr>
        <w:numPr>
          <w:ilvl w:val="0"/>
          <w:numId w:val="1"/>
        </w:numPr>
        <w:spacing w:line="560" w:lineRule="exact"/>
        <w:ind w:firstLineChars="200" w:firstLine="640"/>
        <w:rPr>
          <w:rFonts w:ascii="仿宋" w:eastAsia="仿宋" w:hAnsi="仿宋" w:cs="仿宋"/>
          <w:bCs/>
          <w:sz w:val="32"/>
          <w:szCs w:val="32"/>
        </w:rPr>
      </w:pPr>
      <w:r>
        <w:rPr>
          <w:rFonts w:ascii="仿宋" w:eastAsia="仿宋" w:hAnsi="仿宋" w:cs="仿宋" w:hint="eastAsia"/>
          <w:bCs/>
          <w:sz w:val="32"/>
          <w:szCs w:val="32"/>
        </w:rPr>
        <w:t>标的物：</w:t>
      </w:r>
    </w:p>
    <w:tbl>
      <w:tblPr>
        <w:tblpPr w:leftFromText="180" w:rightFromText="180" w:vertAnchor="text" w:horzAnchor="page" w:tblpX="1458" w:tblpY="419"/>
        <w:tblOverlap w:val="never"/>
        <w:tblW w:w="9660" w:type="dxa"/>
        <w:tblLook w:val="04A0" w:firstRow="1" w:lastRow="0" w:firstColumn="1" w:lastColumn="0" w:noHBand="0" w:noVBand="1"/>
      </w:tblPr>
      <w:tblGrid>
        <w:gridCol w:w="2415"/>
        <w:gridCol w:w="2415"/>
        <w:gridCol w:w="2415"/>
        <w:gridCol w:w="2415"/>
      </w:tblGrid>
      <w:tr w:rsidR="000D65C7" w14:paraId="4101C423" w14:textId="77777777">
        <w:trPr>
          <w:trHeight w:val="411"/>
        </w:trPr>
        <w:tc>
          <w:tcPr>
            <w:tcW w:w="2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8E946" w14:textId="77777777" w:rsidR="000D65C7" w:rsidRDefault="00527786">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资产名称</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09ED5D" w14:textId="77777777" w:rsidR="000D65C7" w:rsidRDefault="00527786">
            <w:pPr>
              <w:widowControl/>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开始使用日期</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E3AE79" w14:textId="77777777" w:rsidR="000D65C7" w:rsidRDefault="00527786">
            <w:pPr>
              <w:widowControl/>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规格型号</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A93FCF" w14:textId="77777777" w:rsidR="000D65C7" w:rsidRDefault="00527786">
            <w:pPr>
              <w:widowControl/>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数量</w:t>
            </w:r>
          </w:p>
        </w:tc>
      </w:tr>
      <w:tr w:rsidR="000D65C7" w14:paraId="1CBDAB89" w14:textId="77777777">
        <w:trPr>
          <w:trHeight w:val="411"/>
        </w:trPr>
        <w:tc>
          <w:tcPr>
            <w:tcW w:w="2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E47AE" w14:textId="3BDC8ECE" w:rsidR="000D65C7" w:rsidRDefault="00B41269">
            <w:pPr>
              <w:widowControl/>
              <w:jc w:val="center"/>
              <w:textAlignment w:val="center"/>
              <w:rPr>
                <w:rFonts w:ascii="仿宋" w:eastAsia="仿宋" w:hAnsi="仿宋" w:cs="仿宋"/>
                <w:color w:val="000000"/>
                <w:sz w:val="20"/>
                <w:szCs w:val="20"/>
              </w:rPr>
            </w:pPr>
            <w:r w:rsidRPr="00B41269">
              <w:rPr>
                <w:rFonts w:ascii="仿宋" w:eastAsia="仿宋" w:hAnsi="仿宋" w:cs="仿宋" w:hint="eastAsia"/>
                <w:color w:val="000000"/>
                <w:kern w:val="0"/>
                <w:sz w:val="20"/>
                <w:szCs w:val="20"/>
                <w:lang w:bidi="ar"/>
              </w:rPr>
              <w:t>爱普生打印机</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A0DDAA" w14:textId="26628AC0" w:rsidR="000D65C7" w:rsidRDefault="005943C0">
            <w:pPr>
              <w:widowControl/>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rPr>
              <w:t>2</w:t>
            </w:r>
            <w:r>
              <w:rPr>
                <w:rFonts w:ascii="仿宋" w:eastAsia="仿宋" w:hAnsi="仿宋" w:cs="仿宋"/>
                <w:color w:val="000000"/>
                <w:sz w:val="22"/>
                <w:szCs w:val="22"/>
              </w:rPr>
              <w:t>010</w:t>
            </w:r>
            <w:r>
              <w:rPr>
                <w:rFonts w:ascii="仿宋" w:eastAsia="仿宋" w:hAnsi="仿宋" w:cs="仿宋" w:hint="eastAsia"/>
                <w:color w:val="000000"/>
                <w:sz w:val="22"/>
                <w:szCs w:val="22"/>
              </w:rPr>
              <w:t>年2月</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649B8C" w14:textId="175F52B9" w:rsidR="000D65C7" w:rsidRDefault="00B41269">
            <w:pPr>
              <w:jc w:val="center"/>
              <w:rPr>
                <w:rFonts w:ascii="仿宋" w:eastAsia="仿宋" w:hAnsi="仿宋" w:cs="仿宋"/>
                <w:color w:val="000000"/>
                <w:sz w:val="22"/>
                <w:szCs w:val="22"/>
              </w:rPr>
            </w:pPr>
            <w:r w:rsidRPr="00B41269">
              <w:rPr>
                <w:rFonts w:ascii="仿宋" w:eastAsia="仿宋" w:hAnsi="仿宋" w:cs="仿宋" w:hint="eastAsia"/>
                <w:color w:val="000000"/>
                <w:kern w:val="0"/>
                <w:sz w:val="20"/>
                <w:szCs w:val="20"/>
                <w:lang w:bidi="ar"/>
              </w:rPr>
              <w:t>9910</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B02D10" w14:textId="64D1F593" w:rsidR="000D65C7" w:rsidRDefault="001032AA">
            <w:pPr>
              <w:widowControl/>
              <w:jc w:val="center"/>
              <w:textAlignment w:val="center"/>
              <w:rPr>
                <w:rFonts w:ascii="仿宋" w:eastAsia="仿宋" w:hAnsi="仿宋" w:cs="仿宋"/>
                <w:color w:val="000000"/>
                <w:sz w:val="22"/>
                <w:szCs w:val="22"/>
              </w:rPr>
            </w:pPr>
            <w:r>
              <w:rPr>
                <w:rFonts w:ascii="仿宋" w:eastAsia="仿宋" w:hAnsi="仿宋" w:cs="仿宋"/>
                <w:color w:val="000000"/>
                <w:kern w:val="0"/>
                <w:sz w:val="22"/>
                <w:szCs w:val="22"/>
                <w:lang w:bidi="ar"/>
              </w:rPr>
              <w:t>1</w:t>
            </w:r>
          </w:p>
        </w:tc>
      </w:tr>
      <w:tr w:rsidR="005943C0" w14:paraId="79FDC47E" w14:textId="77777777" w:rsidTr="001E6006">
        <w:trPr>
          <w:trHeight w:val="411"/>
        </w:trPr>
        <w:tc>
          <w:tcPr>
            <w:tcW w:w="2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026623" w14:textId="0969E012" w:rsidR="005943C0" w:rsidRPr="00B41269" w:rsidRDefault="001032AA" w:rsidP="005943C0">
            <w:pPr>
              <w:widowControl/>
              <w:jc w:val="center"/>
              <w:textAlignment w:val="center"/>
              <w:rPr>
                <w:rFonts w:ascii="仿宋" w:eastAsia="仿宋" w:hAnsi="仿宋" w:cs="仿宋"/>
                <w:color w:val="000000"/>
                <w:kern w:val="0"/>
                <w:sz w:val="20"/>
                <w:szCs w:val="20"/>
                <w:lang w:bidi="ar"/>
              </w:rPr>
            </w:pPr>
            <w:r w:rsidRPr="00B41269">
              <w:rPr>
                <w:rFonts w:ascii="仿宋" w:eastAsia="仿宋" w:hAnsi="仿宋" w:cs="仿宋" w:hint="eastAsia"/>
                <w:color w:val="000000"/>
                <w:kern w:val="0"/>
                <w:sz w:val="20"/>
                <w:szCs w:val="20"/>
                <w:lang w:bidi="ar"/>
              </w:rPr>
              <w:t>爱普生打印机</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1537A4" w14:textId="3FF4C324" w:rsidR="005943C0" w:rsidRDefault="005943C0" w:rsidP="005943C0">
            <w:pPr>
              <w:widowControl/>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rPr>
              <w:t>2</w:t>
            </w:r>
            <w:r>
              <w:rPr>
                <w:rFonts w:ascii="仿宋" w:eastAsia="仿宋" w:hAnsi="仿宋" w:cs="仿宋"/>
                <w:color w:val="000000"/>
                <w:sz w:val="22"/>
                <w:szCs w:val="22"/>
              </w:rPr>
              <w:t>013</w:t>
            </w:r>
            <w:r>
              <w:rPr>
                <w:rFonts w:ascii="仿宋" w:eastAsia="仿宋" w:hAnsi="仿宋" w:cs="仿宋" w:hint="eastAsia"/>
                <w:color w:val="000000"/>
                <w:sz w:val="22"/>
                <w:szCs w:val="22"/>
              </w:rPr>
              <w:t>年</w:t>
            </w:r>
            <w:r>
              <w:rPr>
                <w:rFonts w:ascii="仿宋" w:eastAsia="仿宋" w:hAnsi="仿宋" w:cs="仿宋"/>
                <w:color w:val="000000"/>
                <w:sz w:val="22"/>
                <w:szCs w:val="22"/>
              </w:rPr>
              <w:t>1</w:t>
            </w:r>
            <w:r>
              <w:rPr>
                <w:rFonts w:ascii="仿宋" w:eastAsia="仿宋" w:hAnsi="仿宋" w:cs="仿宋" w:hint="eastAsia"/>
                <w:color w:val="000000"/>
                <w:sz w:val="22"/>
                <w:szCs w:val="22"/>
              </w:rPr>
              <w:t>月</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0449D9" w14:textId="36C19C21" w:rsidR="005943C0" w:rsidRDefault="001032AA" w:rsidP="005943C0">
            <w:pPr>
              <w:jc w:val="center"/>
              <w:rPr>
                <w:rFonts w:ascii="仿宋" w:eastAsia="仿宋" w:hAnsi="仿宋" w:cs="仿宋"/>
                <w:color w:val="000000"/>
                <w:sz w:val="22"/>
                <w:szCs w:val="22"/>
              </w:rPr>
            </w:pPr>
            <w:r w:rsidRPr="00B41269">
              <w:rPr>
                <w:rFonts w:ascii="仿宋" w:eastAsia="仿宋" w:hAnsi="仿宋" w:cs="仿宋" w:hint="eastAsia"/>
                <w:color w:val="000000"/>
                <w:kern w:val="0"/>
                <w:sz w:val="20"/>
                <w:szCs w:val="20"/>
                <w:lang w:bidi="ar"/>
              </w:rPr>
              <w:t>9910</w:t>
            </w:r>
            <w:bookmarkStart w:id="0" w:name="_GoBack"/>
            <w:bookmarkEnd w:id="0"/>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91D74F" w14:textId="0D795C82" w:rsidR="005943C0" w:rsidRDefault="005943C0" w:rsidP="005943C0">
            <w:pPr>
              <w:widowControl/>
              <w:jc w:val="center"/>
              <w:textAlignment w:val="center"/>
              <w:rPr>
                <w:rFonts w:ascii="仿宋" w:eastAsia="仿宋" w:hAnsi="仿宋" w:cs="仿宋"/>
                <w:color w:val="000000"/>
                <w:sz w:val="22"/>
                <w:szCs w:val="22"/>
              </w:rPr>
            </w:pPr>
            <w:r>
              <w:rPr>
                <w:rFonts w:ascii="仿宋" w:eastAsia="仿宋" w:hAnsi="仿宋" w:cs="仿宋"/>
                <w:color w:val="000000"/>
                <w:kern w:val="0"/>
                <w:sz w:val="22"/>
                <w:szCs w:val="22"/>
                <w:lang w:bidi="ar"/>
              </w:rPr>
              <w:t>2</w:t>
            </w:r>
          </w:p>
        </w:tc>
      </w:tr>
      <w:tr w:rsidR="005943C0" w14:paraId="2228C809" w14:textId="77777777">
        <w:trPr>
          <w:trHeight w:val="411"/>
        </w:trPr>
        <w:tc>
          <w:tcPr>
            <w:tcW w:w="24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A6FC0" w14:textId="2A86F41D" w:rsidR="005943C0" w:rsidRPr="00B41269" w:rsidRDefault="005943C0" w:rsidP="005943C0">
            <w:pPr>
              <w:widowControl/>
              <w:jc w:val="center"/>
              <w:textAlignment w:val="center"/>
              <w:rPr>
                <w:rFonts w:ascii="仿宋" w:eastAsia="仿宋" w:hAnsi="仿宋" w:cs="仿宋"/>
                <w:color w:val="000000"/>
                <w:kern w:val="0"/>
                <w:sz w:val="20"/>
                <w:szCs w:val="20"/>
                <w:lang w:bidi="ar"/>
              </w:rPr>
            </w:pPr>
            <w:r w:rsidRPr="00B41269">
              <w:rPr>
                <w:rFonts w:ascii="仿宋" w:eastAsia="仿宋" w:hAnsi="仿宋" w:cs="仿宋" w:hint="eastAsia"/>
                <w:color w:val="000000"/>
                <w:kern w:val="0"/>
                <w:sz w:val="20"/>
                <w:szCs w:val="20"/>
                <w:lang w:bidi="ar"/>
              </w:rPr>
              <w:t>海德堡滚筒扫描仪</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4DEF72" w14:textId="388A3F8B" w:rsidR="005943C0" w:rsidRDefault="005943C0" w:rsidP="005943C0">
            <w:pPr>
              <w:widowControl/>
              <w:jc w:val="center"/>
              <w:textAlignment w:val="center"/>
              <w:rPr>
                <w:rFonts w:ascii="仿宋" w:eastAsia="仿宋" w:hAnsi="仿宋" w:cs="仿宋"/>
                <w:color w:val="000000"/>
                <w:sz w:val="22"/>
                <w:szCs w:val="22"/>
              </w:rPr>
            </w:pPr>
            <w:r>
              <w:rPr>
                <w:rFonts w:ascii="仿宋" w:eastAsia="仿宋" w:hAnsi="仿宋" w:cs="仿宋" w:hint="eastAsia"/>
                <w:color w:val="000000"/>
                <w:sz w:val="22"/>
                <w:szCs w:val="22"/>
              </w:rPr>
              <w:t>2</w:t>
            </w:r>
            <w:r>
              <w:rPr>
                <w:rFonts w:ascii="仿宋" w:eastAsia="仿宋" w:hAnsi="仿宋" w:cs="仿宋"/>
                <w:color w:val="000000"/>
                <w:sz w:val="22"/>
                <w:szCs w:val="22"/>
              </w:rPr>
              <w:t>011</w:t>
            </w:r>
            <w:r>
              <w:rPr>
                <w:rFonts w:ascii="仿宋" w:eastAsia="仿宋" w:hAnsi="仿宋" w:cs="仿宋" w:hint="eastAsia"/>
                <w:color w:val="000000"/>
                <w:sz w:val="22"/>
                <w:szCs w:val="22"/>
              </w:rPr>
              <w:t>年6月</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E7A1F5" w14:textId="57D892DC" w:rsidR="005943C0" w:rsidRDefault="005943C0" w:rsidP="005943C0">
            <w:pPr>
              <w:jc w:val="center"/>
              <w:rPr>
                <w:rFonts w:ascii="仿宋" w:eastAsia="仿宋" w:hAnsi="仿宋" w:cs="仿宋"/>
                <w:color w:val="000000"/>
                <w:sz w:val="22"/>
                <w:szCs w:val="22"/>
              </w:rPr>
            </w:pPr>
            <w:r w:rsidRPr="00B41269">
              <w:rPr>
                <w:rFonts w:ascii="仿宋" w:eastAsia="仿宋" w:hAnsi="仿宋" w:cs="仿宋" w:hint="eastAsia"/>
                <w:color w:val="000000"/>
                <w:kern w:val="0"/>
                <w:sz w:val="20"/>
                <w:szCs w:val="20"/>
                <w:lang w:bidi="ar"/>
              </w:rPr>
              <w:t>s3900</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3D2106" w14:textId="77777777" w:rsidR="005943C0" w:rsidRDefault="005943C0" w:rsidP="005943C0">
            <w:pPr>
              <w:widowControl/>
              <w:jc w:val="center"/>
              <w:textAlignment w:val="center"/>
              <w:rPr>
                <w:rFonts w:ascii="仿宋" w:eastAsia="仿宋" w:hAnsi="仿宋" w:cs="仿宋"/>
                <w:color w:val="000000"/>
                <w:sz w:val="22"/>
                <w:szCs w:val="22"/>
              </w:rPr>
            </w:pPr>
            <w:r>
              <w:rPr>
                <w:rFonts w:ascii="仿宋" w:eastAsia="仿宋" w:hAnsi="仿宋" w:cs="仿宋" w:hint="eastAsia"/>
                <w:color w:val="000000"/>
                <w:kern w:val="0"/>
                <w:sz w:val="22"/>
                <w:szCs w:val="22"/>
                <w:lang w:bidi="ar"/>
              </w:rPr>
              <w:t>1</w:t>
            </w:r>
          </w:p>
        </w:tc>
      </w:tr>
    </w:tbl>
    <w:p w14:paraId="19B29940" w14:textId="77777777" w:rsidR="000D65C7" w:rsidRDefault="000D65C7">
      <w:pPr>
        <w:spacing w:line="560" w:lineRule="exact"/>
        <w:rPr>
          <w:rFonts w:asciiTheme="minorEastAsia" w:eastAsiaTheme="minorEastAsia" w:hAnsiTheme="minorEastAsia"/>
          <w:szCs w:val="21"/>
        </w:rPr>
      </w:pPr>
    </w:p>
    <w:p w14:paraId="73ADF53A" w14:textId="77777777" w:rsidR="000D65C7" w:rsidRDefault="00527786">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二、设备离开我单位后须严格按国家相关要求处置，不得随意丢弃，因违反以上承诺所产生的后果全部由回收公司承担。</w:t>
      </w:r>
    </w:p>
    <w:p w14:paraId="73A5AF1F" w14:textId="77777777" w:rsidR="000D65C7" w:rsidRDefault="00527786">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三、报价时请严格按报价单（后附）格式进行报价，如大写数字与小写数字不一致，以数字大者为准。</w:t>
      </w:r>
    </w:p>
    <w:p w14:paraId="363C3E9C" w14:textId="77777777" w:rsidR="000D65C7" w:rsidRDefault="000D65C7">
      <w:pPr>
        <w:spacing w:line="560" w:lineRule="exact"/>
        <w:rPr>
          <w:rFonts w:asciiTheme="minorEastAsia" w:eastAsiaTheme="minorEastAsia" w:hAnsiTheme="minorEastAsia"/>
          <w:szCs w:val="21"/>
        </w:rPr>
      </w:pPr>
    </w:p>
    <w:p w14:paraId="403AB45F" w14:textId="77777777" w:rsidR="000D65C7" w:rsidRDefault="000D65C7">
      <w:pPr>
        <w:autoSpaceDE w:val="0"/>
        <w:autoSpaceDN w:val="0"/>
        <w:adjustRightInd w:val="0"/>
        <w:snapToGrid w:val="0"/>
        <w:spacing w:line="560" w:lineRule="exact"/>
        <w:ind w:firstLineChars="1400" w:firstLine="2951"/>
        <w:rPr>
          <w:rFonts w:asciiTheme="minorEastAsia" w:eastAsiaTheme="minorEastAsia" w:hAnsiTheme="minorEastAsia"/>
          <w:b/>
          <w:szCs w:val="21"/>
        </w:rPr>
      </w:pPr>
    </w:p>
    <w:p w14:paraId="27268837" w14:textId="77777777" w:rsidR="000D65C7" w:rsidRDefault="000D65C7">
      <w:pPr>
        <w:autoSpaceDE w:val="0"/>
        <w:autoSpaceDN w:val="0"/>
        <w:adjustRightInd w:val="0"/>
        <w:snapToGrid w:val="0"/>
        <w:spacing w:line="560" w:lineRule="exact"/>
        <w:ind w:firstLineChars="1400" w:firstLine="2951"/>
        <w:rPr>
          <w:rFonts w:asciiTheme="minorEastAsia" w:eastAsiaTheme="minorEastAsia" w:hAnsiTheme="minorEastAsia"/>
          <w:b/>
          <w:szCs w:val="21"/>
        </w:rPr>
      </w:pPr>
    </w:p>
    <w:p w14:paraId="0C446872" w14:textId="77777777" w:rsidR="000D65C7" w:rsidRDefault="000D65C7">
      <w:pPr>
        <w:autoSpaceDE w:val="0"/>
        <w:autoSpaceDN w:val="0"/>
        <w:adjustRightInd w:val="0"/>
        <w:snapToGrid w:val="0"/>
        <w:spacing w:line="560" w:lineRule="exact"/>
        <w:ind w:firstLineChars="1400" w:firstLine="2951"/>
        <w:rPr>
          <w:rFonts w:asciiTheme="minorEastAsia" w:eastAsiaTheme="minorEastAsia" w:hAnsiTheme="minorEastAsia"/>
          <w:b/>
          <w:szCs w:val="21"/>
        </w:rPr>
      </w:pPr>
    </w:p>
    <w:p w14:paraId="37679550" w14:textId="77777777" w:rsidR="000D65C7" w:rsidRDefault="000D65C7">
      <w:pPr>
        <w:autoSpaceDE w:val="0"/>
        <w:autoSpaceDN w:val="0"/>
        <w:adjustRightInd w:val="0"/>
        <w:snapToGrid w:val="0"/>
        <w:spacing w:line="560" w:lineRule="exact"/>
        <w:ind w:firstLineChars="1400" w:firstLine="2951"/>
        <w:rPr>
          <w:rFonts w:asciiTheme="minorEastAsia" w:eastAsiaTheme="minorEastAsia" w:hAnsiTheme="minorEastAsia"/>
          <w:b/>
          <w:szCs w:val="21"/>
        </w:rPr>
      </w:pPr>
    </w:p>
    <w:p w14:paraId="1BD7E4DF" w14:textId="77777777" w:rsidR="000D65C7" w:rsidRDefault="000D65C7">
      <w:pPr>
        <w:autoSpaceDE w:val="0"/>
        <w:autoSpaceDN w:val="0"/>
        <w:adjustRightInd w:val="0"/>
        <w:snapToGrid w:val="0"/>
        <w:spacing w:line="560" w:lineRule="exact"/>
        <w:ind w:firstLineChars="1400" w:firstLine="2951"/>
        <w:rPr>
          <w:rFonts w:asciiTheme="minorEastAsia" w:eastAsiaTheme="minorEastAsia" w:hAnsiTheme="minorEastAsia"/>
          <w:b/>
          <w:szCs w:val="21"/>
        </w:rPr>
      </w:pPr>
    </w:p>
    <w:p w14:paraId="44740B70" w14:textId="77777777" w:rsidR="000D65C7" w:rsidRDefault="000D65C7">
      <w:pPr>
        <w:autoSpaceDE w:val="0"/>
        <w:autoSpaceDN w:val="0"/>
        <w:adjustRightInd w:val="0"/>
        <w:snapToGrid w:val="0"/>
        <w:spacing w:line="560" w:lineRule="exact"/>
        <w:ind w:firstLineChars="1400" w:firstLine="2951"/>
        <w:rPr>
          <w:rFonts w:asciiTheme="minorEastAsia" w:eastAsiaTheme="minorEastAsia" w:hAnsiTheme="minorEastAsia"/>
          <w:b/>
          <w:szCs w:val="21"/>
        </w:rPr>
      </w:pPr>
    </w:p>
    <w:p w14:paraId="32E7AC05" w14:textId="77777777" w:rsidR="000D65C7" w:rsidRDefault="000D65C7">
      <w:pPr>
        <w:autoSpaceDE w:val="0"/>
        <w:autoSpaceDN w:val="0"/>
        <w:adjustRightInd w:val="0"/>
        <w:snapToGrid w:val="0"/>
        <w:spacing w:line="560" w:lineRule="exact"/>
        <w:ind w:firstLineChars="1400" w:firstLine="2951"/>
        <w:rPr>
          <w:rFonts w:asciiTheme="minorEastAsia" w:eastAsiaTheme="minorEastAsia" w:hAnsiTheme="minorEastAsia"/>
          <w:b/>
          <w:szCs w:val="21"/>
        </w:rPr>
      </w:pPr>
    </w:p>
    <w:p w14:paraId="7CBEF79B" w14:textId="77777777" w:rsidR="000D65C7" w:rsidRDefault="000D65C7">
      <w:pPr>
        <w:autoSpaceDE w:val="0"/>
        <w:autoSpaceDN w:val="0"/>
        <w:adjustRightInd w:val="0"/>
        <w:snapToGrid w:val="0"/>
        <w:spacing w:line="560" w:lineRule="exact"/>
        <w:ind w:firstLineChars="1400" w:firstLine="2951"/>
        <w:rPr>
          <w:rFonts w:asciiTheme="minorEastAsia" w:eastAsiaTheme="minorEastAsia" w:hAnsiTheme="minorEastAsia"/>
          <w:b/>
          <w:szCs w:val="21"/>
        </w:rPr>
      </w:pPr>
    </w:p>
    <w:p w14:paraId="452DF390" w14:textId="77777777" w:rsidR="000D65C7" w:rsidRDefault="000D65C7">
      <w:pPr>
        <w:autoSpaceDE w:val="0"/>
        <w:autoSpaceDN w:val="0"/>
        <w:adjustRightInd w:val="0"/>
        <w:snapToGrid w:val="0"/>
        <w:spacing w:line="560" w:lineRule="exact"/>
        <w:ind w:firstLineChars="1400" w:firstLine="2951"/>
        <w:rPr>
          <w:rFonts w:asciiTheme="minorEastAsia" w:eastAsiaTheme="minorEastAsia" w:hAnsiTheme="minorEastAsia"/>
          <w:b/>
          <w:szCs w:val="21"/>
        </w:rPr>
      </w:pPr>
    </w:p>
    <w:p w14:paraId="0EE5B7B4" w14:textId="77777777" w:rsidR="000D65C7" w:rsidRDefault="000D65C7">
      <w:pPr>
        <w:autoSpaceDE w:val="0"/>
        <w:autoSpaceDN w:val="0"/>
        <w:adjustRightInd w:val="0"/>
        <w:snapToGrid w:val="0"/>
        <w:spacing w:line="560" w:lineRule="exact"/>
        <w:ind w:firstLineChars="1400" w:firstLine="2951"/>
        <w:rPr>
          <w:rFonts w:asciiTheme="minorEastAsia" w:eastAsiaTheme="minorEastAsia" w:hAnsiTheme="minorEastAsia"/>
          <w:b/>
          <w:szCs w:val="21"/>
        </w:rPr>
      </w:pPr>
    </w:p>
    <w:p w14:paraId="1DC52672" w14:textId="77777777" w:rsidR="000D65C7" w:rsidRDefault="000D65C7">
      <w:pPr>
        <w:autoSpaceDE w:val="0"/>
        <w:autoSpaceDN w:val="0"/>
        <w:adjustRightInd w:val="0"/>
        <w:snapToGrid w:val="0"/>
        <w:spacing w:line="560" w:lineRule="exact"/>
        <w:ind w:firstLineChars="1400" w:firstLine="2951"/>
        <w:rPr>
          <w:rFonts w:asciiTheme="minorEastAsia" w:eastAsiaTheme="minorEastAsia" w:hAnsiTheme="minorEastAsia"/>
          <w:b/>
          <w:szCs w:val="21"/>
        </w:rPr>
      </w:pPr>
    </w:p>
    <w:p w14:paraId="2F60A3C7" w14:textId="77777777" w:rsidR="000D65C7" w:rsidRDefault="000D65C7">
      <w:pPr>
        <w:autoSpaceDE w:val="0"/>
        <w:autoSpaceDN w:val="0"/>
        <w:adjustRightInd w:val="0"/>
        <w:snapToGrid w:val="0"/>
        <w:spacing w:line="560" w:lineRule="exact"/>
        <w:ind w:firstLineChars="1400" w:firstLine="2951"/>
        <w:rPr>
          <w:rFonts w:asciiTheme="minorEastAsia" w:eastAsiaTheme="minorEastAsia" w:hAnsiTheme="minorEastAsia"/>
          <w:b/>
          <w:szCs w:val="21"/>
        </w:rPr>
      </w:pPr>
    </w:p>
    <w:p w14:paraId="2977E442" w14:textId="77777777" w:rsidR="000D65C7" w:rsidRDefault="000D65C7">
      <w:pPr>
        <w:autoSpaceDE w:val="0"/>
        <w:autoSpaceDN w:val="0"/>
        <w:adjustRightInd w:val="0"/>
        <w:snapToGrid w:val="0"/>
        <w:spacing w:line="560" w:lineRule="exact"/>
        <w:ind w:firstLineChars="1400" w:firstLine="2951"/>
        <w:rPr>
          <w:rFonts w:asciiTheme="minorEastAsia" w:eastAsiaTheme="minorEastAsia" w:hAnsiTheme="minorEastAsia"/>
          <w:b/>
          <w:szCs w:val="21"/>
        </w:rPr>
      </w:pPr>
    </w:p>
    <w:p w14:paraId="777C7F15" w14:textId="77777777" w:rsidR="000D65C7" w:rsidRDefault="000D65C7">
      <w:pPr>
        <w:autoSpaceDE w:val="0"/>
        <w:autoSpaceDN w:val="0"/>
        <w:adjustRightInd w:val="0"/>
        <w:snapToGrid w:val="0"/>
        <w:spacing w:line="560" w:lineRule="exact"/>
        <w:ind w:firstLineChars="1400" w:firstLine="2951"/>
        <w:rPr>
          <w:rFonts w:asciiTheme="minorEastAsia" w:eastAsiaTheme="minorEastAsia" w:hAnsiTheme="minorEastAsia"/>
          <w:b/>
          <w:szCs w:val="21"/>
        </w:rPr>
      </w:pPr>
    </w:p>
    <w:p w14:paraId="2C14BF3F" w14:textId="77777777" w:rsidR="000D65C7" w:rsidRDefault="00527786">
      <w:pPr>
        <w:numPr>
          <w:ilvl w:val="0"/>
          <w:numId w:val="2"/>
        </w:numPr>
        <w:spacing w:line="56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lastRenderedPageBreak/>
        <w:t>竞价结果</w:t>
      </w:r>
    </w:p>
    <w:p w14:paraId="32F99B25" w14:textId="77777777" w:rsidR="000D65C7" w:rsidRDefault="000D65C7">
      <w:pPr>
        <w:spacing w:line="560" w:lineRule="exact"/>
        <w:rPr>
          <w:rFonts w:ascii="方正小标宋简体" w:eastAsia="方正小标宋简体" w:hAnsi="方正小标宋简体" w:cs="方正小标宋简体"/>
          <w:bCs/>
          <w:sz w:val="44"/>
          <w:szCs w:val="44"/>
        </w:rPr>
      </w:pPr>
    </w:p>
    <w:p w14:paraId="2CC1AA51" w14:textId="77777777" w:rsidR="000D65C7" w:rsidRDefault="00527786">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一、处置人将在截止日期后按规定流程开标确定竞价结果，竞价人无需参加。</w:t>
      </w:r>
    </w:p>
    <w:p w14:paraId="1CAFB108" w14:textId="77777777" w:rsidR="000D65C7" w:rsidRDefault="00527786">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二、本次竞价活动规则：最高报价者竞得。如最高报价相同，处置人将分别单独联系竞价者，立即进行第二次报价，二次报价先以电话口述为准，报价高者在第二个工作日以书面承诺函确认。</w:t>
      </w:r>
    </w:p>
    <w:p w14:paraId="1B273DF3" w14:textId="77777777" w:rsidR="000D65C7" w:rsidRDefault="000D65C7">
      <w:pPr>
        <w:pStyle w:val="a8"/>
        <w:spacing w:line="560" w:lineRule="exact"/>
        <w:rPr>
          <w:rFonts w:asciiTheme="minorEastAsia" w:eastAsiaTheme="minorEastAsia" w:hAnsiTheme="minorEastAsia"/>
          <w:szCs w:val="21"/>
        </w:rPr>
      </w:pPr>
    </w:p>
    <w:p w14:paraId="4B80560A" w14:textId="77777777" w:rsidR="000D65C7" w:rsidRDefault="00527786">
      <w:pPr>
        <w:spacing w:line="560" w:lineRule="exact"/>
        <w:ind w:firstLineChars="200" w:firstLine="420"/>
        <w:rPr>
          <w:rFonts w:asciiTheme="minorEastAsia" w:eastAsiaTheme="minorEastAsia" w:hAnsiTheme="minorEastAsia"/>
          <w:szCs w:val="21"/>
        </w:rPr>
      </w:pPr>
      <w:r>
        <w:rPr>
          <w:rFonts w:asciiTheme="minorEastAsia" w:eastAsiaTheme="minorEastAsia" w:hAnsiTheme="minorEastAsia"/>
          <w:szCs w:val="21"/>
        </w:rPr>
        <w:br w:type="page"/>
      </w:r>
    </w:p>
    <w:p w14:paraId="15719168" w14:textId="77777777" w:rsidR="000D65C7" w:rsidRDefault="000D65C7">
      <w:pPr>
        <w:spacing w:line="560" w:lineRule="exact"/>
        <w:ind w:firstLineChars="200" w:firstLine="420"/>
        <w:rPr>
          <w:rFonts w:asciiTheme="minorEastAsia" w:eastAsiaTheme="minorEastAsia" w:hAnsiTheme="minorEastAsia"/>
          <w:szCs w:val="21"/>
        </w:rPr>
      </w:pPr>
    </w:p>
    <w:p w14:paraId="40E3F91B" w14:textId="77777777" w:rsidR="000D65C7" w:rsidRDefault="00527786">
      <w:pPr>
        <w:numPr>
          <w:ilvl w:val="0"/>
          <w:numId w:val="2"/>
        </w:numPr>
        <w:spacing w:line="56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 xml:space="preserve"> 竞价文件格式</w:t>
      </w:r>
    </w:p>
    <w:p w14:paraId="04D84EBD" w14:textId="77777777" w:rsidR="000D65C7" w:rsidRDefault="000D65C7">
      <w:pPr>
        <w:spacing w:line="560" w:lineRule="exact"/>
        <w:rPr>
          <w:rFonts w:ascii="方正小标宋简体" w:eastAsia="方正小标宋简体" w:hAnsi="方正小标宋简体" w:cs="方正小标宋简体"/>
          <w:bCs/>
          <w:sz w:val="44"/>
          <w:szCs w:val="44"/>
        </w:rPr>
      </w:pPr>
    </w:p>
    <w:p w14:paraId="79515889" w14:textId="77777777" w:rsidR="000D65C7" w:rsidRDefault="00527786">
      <w:pPr>
        <w:spacing w:line="360" w:lineRule="auto"/>
        <w:ind w:rightChars="-120" w:right="-252" w:firstLineChars="200" w:firstLine="640"/>
        <w:contextualSpacing/>
        <w:jc w:val="left"/>
        <w:rPr>
          <w:rFonts w:ascii="仿宋" w:eastAsia="仿宋" w:hAnsi="仿宋" w:cs="仿宋"/>
          <w:sz w:val="32"/>
          <w:szCs w:val="32"/>
        </w:rPr>
      </w:pPr>
      <w:r>
        <w:rPr>
          <w:rFonts w:ascii="仿宋" w:eastAsia="仿宋" w:hAnsi="仿宋" w:cs="仿宋" w:hint="eastAsia"/>
          <w:sz w:val="32"/>
          <w:szCs w:val="32"/>
        </w:rPr>
        <w:t>附件一 （竞价公司提供） 授权委托书</w:t>
      </w:r>
    </w:p>
    <w:p w14:paraId="40BE8298" w14:textId="77777777" w:rsidR="000D65C7" w:rsidRDefault="00527786">
      <w:pPr>
        <w:pStyle w:val="a3"/>
        <w:overflowPunct w:val="0"/>
        <w:spacing w:line="360" w:lineRule="auto"/>
        <w:ind w:firstLine="640"/>
        <w:rPr>
          <w:rFonts w:ascii="仿宋" w:eastAsia="仿宋" w:hAnsi="仿宋" w:cs="仿宋"/>
          <w:sz w:val="32"/>
          <w:szCs w:val="32"/>
        </w:rPr>
      </w:pPr>
      <w:r>
        <w:rPr>
          <w:rFonts w:ascii="仿宋" w:eastAsia="仿宋" w:hAnsi="仿宋" w:cs="仿宋" w:hint="eastAsia"/>
          <w:sz w:val="32"/>
          <w:szCs w:val="32"/>
        </w:rPr>
        <w:t>本授权委托书声明：我</w:t>
      </w:r>
      <w:r>
        <w:rPr>
          <w:rFonts w:ascii="仿宋" w:eastAsia="仿宋" w:hAnsi="仿宋" w:cs="仿宋" w:hint="eastAsia"/>
          <w:sz w:val="32"/>
          <w:szCs w:val="32"/>
          <w:u w:val="single"/>
        </w:rPr>
        <w:t xml:space="preserve">         </w:t>
      </w:r>
      <w:r>
        <w:rPr>
          <w:rFonts w:ascii="仿宋" w:eastAsia="仿宋" w:hAnsi="仿宋" w:cs="仿宋" w:hint="eastAsia"/>
          <w:sz w:val="32"/>
          <w:szCs w:val="32"/>
        </w:rPr>
        <w:t>（姓名）系</w:t>
      </w:r>
      <w:r>
        <w:rPr>
          <w:rFonts w:ascii="仿宋" w:eastAsia="仿宋" w:hAnsi="仿宋" w:cs="仿宋" w:hint="eastAsia"/>
          <w:sz w:val="32"/>
          <w:szCs w:val="32"/>
          <w:u w:val="single"/>
        </w:rPr>
        <w:t xml:space="preserve">      </w:t>
      </w:r>
      <w:r>
        <w:rPr>
          <w:rFonts w:ascii="仿宋" w:eastAsia="仿宋" w:hAnsi="仿宋" w:cs="仿宋" w:hint="eastAsia"/>
          <w:sz w:val="32"/>
          <w:szCs w:val="32"/>
        </w:rPr>
        <w:t>（供应商名称）的法定代表人，现授权委托</w:t>
      </w:r>
      <w:r>
        <w:rPr>
          <w:rFonts w:ascii="仿宋" w:eastAsia="仿宋" w:hAnsi="仿宋" w:cs="仿宋" w:hint="eastAsia"/>
          <w:sz w:val="32"/>
          <w:szCs w:val="32"/>
          <w:u w:val="single"/>
        </w:rPr>
        <w:t xml:space="preserve">         </w:t>
      </w:r>
      <w:r>
        <w:rPr>
          <w:rFonts w:ascii="仿宋" w:eastAsia="仿宋" w:hAnsi="仿宋" w:cs="仿宋" w:hint="eastAsia"/>
          <w:sz w:val="32"/>
          <w:szCs w:val="32"/>
        </w:rPr>
        <w:t>（单位名称）的</w:t>
      </w:r>
      <w:r>
        <w:rPr>
          <w:rFonts w:ascii="仿宋" w:eastAsia="仿宋" w:hAnsi="仿宋" w:cs="仿宋" w:hint="eastAsia"/>
          <w:sz w:val="32"/>
          <w:szCs w:val="32"/>
          <w:u w:val="single"/>
        </w:rPr>
        <w:t xml:space="preserve">        </w:t>
      </w:r>
      <w:r>
        <w:rPr>
          <w:rFonts w:ascii="仿宋" w:eastAsia="仿宋" w:hAnsi="仿宋" w:cs="仿宋" w:hint="eastAsia"/>
          <w:sz w:val="32"/>
          <w:szCs w:val="32"/>
        </w:rPr>
        <w:t>（姓名）为我公司被授权人，以本公司的名义参加竞价活动。被授权人在开标、评标、合同谈判过程中所签署的一切文件和处理与这有关的一切事务，我均予以承认。</w:t>
      </w:r>
    </w:p>
    <w:p w14:paraId="67A4E0C0" w14:textId="77777777" w:rsidR="000D65C7" w:rsidRDefault="00527786">
      <w:pPr>
        <w:pStyle w:val="a3"/>
        <w:overflowPunct w:val="0"/>
        <w:spacing w:line="360" w:lineRule="auto"/>
        <w:ind w:firstLine="640"/>
        <w:rPr>
          <w:rFonts w:ascii="仿宋" w:eastAsia="仿宋" w:hAnsi="仿宋" w:cs="仿宋"/>
          <w:sz w:val="32"/>
          <w:szCs w:val="32"/>
        </w:rPr>
      </w:pPr>
      <w:r>
        <w:rPr>
          <w:rFonts w:ascii="仿宋" w:eastAsia="仿宋" w:hAnsi="仿宋" w:cs="仿宋" w:hint="eastAsia"/>
          <w:sz w:val="32"/>
          <w:szCs w:val="32"/>
        </w:rPr>
        <w:t>被授权人在授权委托书有效期内签署的所有文件不因授权委托的撤销而失效，除非有撤销授权委托的书面通知，本授权委托书自报价开始至合同履行完毕止。</w:t>
      </w:r>
    </w:p>
    <w:p w14:paraId="3B4F164B" w14:textId="77777777" w:rsidR="000D65C7" w:rsidRDefault="00527786">
      <w:pPr>
        <w:pStyle w:val="a3"/>
        <w:overflowPunct w:val="0"/>
        <w:spacing w:line="360" w:lineRule="auto"/>
        <w:ind w:firstLine="640"/>
        <w:rPr>
          <w:rFonts w:ascii="仿宋" w:eastAsia="仿宋" w:hAnsi="仿宋" w:cs="仿宋"/>
          <w:sz w:val="32"/>
          <w:szCs w:val="32"/>
        </w:rPr>
      </w:pPr>
      <w:r>
        <w:rPr>
          <w:rFonts w:ascii="仿宋" w:eastAsia="仿宋" w:hAnsi="仿宋" w:cs="仿宋" w:hint="eastAsia"/>
          <w:sz w:val="32"/>
          <w:szCs w:val="32"/>
        </w:rPr>
        <w:t>被授权人无转委托权。</w:t>
      </w:r>
    </w:p>
    <w:p w14:paraId="64170E57" w14:textId="77777777" w:rsidR="000D65C7" w:rsidRDefault="00527786">
      <w:pPr>
        <w:pStyle w:val="a3"/>
        <w:overflowPunct w:val="0"/>
        <w:spacing w:line="360" w:lineRule="auto"/>
        <w:ind w:firstLine="640"/>
        <w:rPr>
          <w:rFonts w:ascii="仿宋" w:eastAsia="仿宋" w:hAnsi="仿宋" w:cs="仿宋"/>
          <w:sz w:val="32"/>
          <w:szCs w:val="32"/>
        </w:rPr>
      </w:pPr>
      <w:r>
        <w:rPr>
          <w:rFonts w:ascii="仿宋" w:eastAsia="仿宋" w:hAnsi="仿宋" w:cs="仿宋" w:hint="eastAsia"/>
          <w:sz w:val="32"/>
          <w:szCs w:val="32"/>
        </w:rPr>
        <w:t xml:space="preserve">特此委托。 </w:t>
      </w:r>
      <w:r>
        <w:rPr>
          <w:rFonts w:ascii="仿宋" w:eastAsia="仿宋" w:hAnsi="仿宋" w:cs="仿宋" w:hint="eastAsia"/>
          <w:sz w:val="32"/>
          <w:szCs w:val="32"/>
        </w:rPr>
        <w:tab/>
      </w:r>
      <w:r>
        <w:rPr>
          <w:rFonts w:ascii="仿宋" w:eastAsia="仿宋" w:hAnsi="仿宋" w:cs="仿宋" w:hint="eastAsia"/>
          <w:sz w:val="32"/>
          <w:szCs w:val="32"/>
        </w:rPr>
        <w:tab/>
      </w:r>
    </w:p>
    <w:p w14:paraId="638E0A4D" w14:textId="77777777" w:rsidR="000D65C7" w:rsidRDefault="000D65C7">
      <w:pPr>
        <w:pStyle w:val="a3"/>
        <w:overflowPunct w:val="0"/>
        <w:spacing w:line="360" w:lineRule="auto"/>
        <w:ind w:firstLine="640"/>
        <w:rPr>
          <w:rFonts w:ascii="仿宋" w:eastAsia="仿宋" w:hAnsi="仿宋" w:cs="仿宋"/>
          <w:sz w:val="32"/>
          <w:szCs w:val="32"/>
        </w:rPr>
      </w:pPr>
    </w:p>
    <w:p w14:paraId="5B2E1EFC" w14:textId="77777777" w:rsidR="000D65C7" w:rsidRDefault="00527786">
      <w:pPr>
        <w:pStyle w:val="a3"/>
        <w:overflowPunct w:val="0"/>
        <w:spacing w:line="360" w:lineRule="auto"/>
        <w:ind w:firstLine="640"/>
        <w:rPr>
          <w:rFonts w:ascii="仿宋" w:eastAsia="仿宋" w:hAnsi="仿宋" w:cs="仿宋"/>
          <w:sz w:val="32"/>
          <w:szCs w:val="32"/>
        </w:rPr>
      </w:pPr>
      <w:r>
        <w:rPr>
          <w:rFonts w:ascii="仿宋" w:eastAsia="仿宋" w:hAnsi="仿宋" w:cs="仿宋" w:hint="eastAsia"/>
          <w:sz w:val="32"/>
          <w:szCs w:val="32"/>
        </w:rPr>
        <w:t>供应商：（盖章）</w:t>
      </w:r>
    </w:p>
    <w:p w14:paraId="1367A2C9" w14:textId="77777777" w:rsidR="000D65C7" w:rsidRDefault="00527786">
      <w:pPr>
        <w:pStyle w:val="a3"/>
        <w:overflowPunct w:val="0"/>
        <w:spacing w:line="360" w:lineRule="auto"/>
        <w:ind w:firstLine="640"/>
        <w:rPr>
          <w:rFonts w:ascii="仿宋" w:eastAsia="仿宋" w:hAnsi="仿宋" w:cs="仿宋"/>
          <w:sz w:val="32"/>
          <w:szCs w:val="32"/>
        </w:rPr>
      </w:pPr>
      <w:r>
        <w:rPr>
          <w:rFonts w:ascii="仿宋" w:eastAsia="仿宋" w:hAnsi="仿宋" w:cs="仿宋" w:hint="eastAsia"/>
          <w:sz w:val="32"/>
          <w:szCs w:val="32"/>
        </w:rPr>
        <w:t>法定代表人：（签字或盖章）</w:t>
      </w:r>
    </w:p>
    <w:p w14:paraId="09DCA874" w14:textId="77777777" w:rsidR="000D65C7" w:rsidRDefault="00527786">
      <w:pPr>
        <w:pStyle w:val="a3"/>
        <w:overflowPunct w:val="0"/>
        <w:spacing w:line="360" w:lineRule="auto"/>
        <w:ind w:firstLine="640"/>
        <w:rPr>
          <w:rFonts w:ascii="仿宋" w:eastAsia="仿宋" w:hAnsi="仿宋" w:cs="仿宋"/>
          <w:sz w:val="32"/>
          <w:szCs w:val="32"/>
        </w:rPr>
      </w:pPr>
      <w:r>
        <w:rPr>
          <w:rFonts w:ascii="仿宋" w:eastAsia="仿宋" w:hAnsi="仿宋" w:cs="仿宋" w:hint="eastAsia"/>
          <w:sz w:val="32"/>
          <w:szCs w:val="32"/>
        </w:rPr>
        <w:t>被授权人：（签字或盖章）</w:t>
      </w:r>
    </w:p>
    <w:p w14:paraId="71371CCA" w14:textId="77777777" w:rsidR="000D65C7" w:rsidRDefault="00527786">
      <w:pPr>
        <w:pStyle w:val="a3"/>
        <w:overflowPunct w:val="0"/>
        <w:spacing w:line="360" w:lineRule="auto"/>
        <w:ind w:firstLine="640"/>
        <w:rPr>
          <w:rFonts w:ascii="仿宋" w:eastAsia="仿宋" w:hAnsi="仿宋" w:cs="仿宋"/>
          <w:sz w:val="32"/>
          <w:szCs w:val="32"/>
        </w:rPr>
      </w:pPr>
      <w:r>
        <w:rPr>
          <w:rFonts w:ascii="仿宋" w:eastAsia="仿宋" w:hAnsi="仿宋" w:cs="仿宋" w:hint="eastAsia"/>
          <w:sz w:val="32"/>
          <w:szCs w:val="32"/>
        </w:rPr>
        <w:t>被授权人电话：</w:t>
      </w:r>
    </w:p>
    <w:p w14:paraId="6A58697E" w14:textId="77777777" w:rsidR="000D65C7" w:rsidRDefault="00527786">
      <w:pPr>
        <w:adjustRightInd w:val="0"/>
        <w:snapToGrid w:val="0"/>
        <w:spacing w:line="360" w:lineRule="auto"/>
        <w:ind w:firstLineChars="200" w:firstLine="640"/>
        <w:rPr>
          <w:rFonts w:ascii="仿宋" w:eastAsia="仿宋" w:hAnsi="仿宋" w:cs="仿宋"/>
          <w:sz w:val="32"/>
          <w:szCs w:val="32"/>
        </w:rPr>
      </w:pPr>
      <w:r>
        <w:rPr>
          <w:rFonts w:ascii="仿宋" w:eastAsia="仿宋" w:hAnsi="仿宋" w:cs="仿宋" w:hint="eastAsia"/>
          <w:sz w:val="32"/>
          <w:szCs w:val="32"/>
        </w:rPr>
        <w:t>日期：     年   月   日</w:t>
      </w:r>
    </w:p>
    <w:p w14:paraId="5CD3E734" w14:textId="77777777" w:rsidR="000D65C7" w:rsidRDefault="000D65C7">
      <w:pPr>
        <w:adjustRightInd w:val="0"/>
        <w:snapToGrid w:val="0"/>
        <w:spacing w:line="360" w:lineRule="auto"/>
        <w:ind w:firstLineChars="200" w:firstLine="420"/>
        <w:rPr>
          <w:rFonts w:ascii="宋体" w:hAnsi="宋体"/>
          <w:szCs w:val="21"/>
        </w:rPr>
      </w:pPr>
    </w:p>
    <w:p w14:paraId="4859AD53" w14:textId="77777777" w:rsidR="000D65C7" w:rsidRDefault="000D65C7">
      <w:pPr>
        <w:adjustRightInd w:val="0"/>
        <w:snapToGrid w:val="0"/>
        <w:spacing w:line="360" w:lineRule="auto"/>
        <w:ind w:firstLineChars="200" w:firstLine="420"/>
        <w:rPr>
          <w:rFonts w:ascii="宋体" w:hAnsi="宋体"/>
          <w:szCs w:val="21"/>
        </w:rPr>
      </w:pPr>
    </w:p>
    <w:p w14:paraId="335B3786" w14:textId="77777777" w:rsidR="000D65C7" w:rsidRDefault="000D65C7">
      <w:pPr>
        <w:adjustRightInd w:val="0"/>
        <w:snapToGrid w:val="0"/>
        <w:spacing w:line="360" w:lineRule="auto"/>
        <w:ind w:firstLineChars="200" w:firstLine="420"/>
        <w:rPr>
          <w:rFonts w:ascii="宋体" w:hAnsi="宋体"/>
          <w:szCs w:val="21"/>
        </w:rPr>
      </w:pPr>
    </w:p>
    <w:p w14:paraId="4D6DD882" w14:textId="77777777" w:rsidR="000D65C7" w:rsidRDefault="000D65C7">
      <w:pPr>
        <w:adjustRightInd w:val="0"/>
        <w:snapToGrid w:val="0"/>
        <w:spacing w:line="360" w:lineRule="auto"/>
        <w:ind w:firstLineChars="200" w:firstLine="420"/>
        <w:rPr>
          <w:rFonts w:ascii="宋体" w:hAnsi="宋体"/>
          <w:szCs w:val="21"/>
        </w:rPr>
      </w:pPr>
    </w:p>
    <w:p w14:paraId="0A17E259" w14:textId="77777777" w:rsidR="000D65C7" w:rsidRDefault="000D65C7">
      <w:pPr>
        <w:spacing w:line="360" w:lineRule="auto"/>
        <w:rPr>
          <w:rStyle w:val="NormalCharacter"/>
          <w:rFonts w:ascii="宋体" w:hAnsi="宋体"/>
          <w:szCs w:val="21"/>
          <w:lang w:val="zh-CN"/>
        </w:rPr>
      </w:pPr>
    </w:p>
    <w:p w14:paraId="5153321E" w14:textId="77777777" w:rsidR="000D65C7" w:rsidRDefault="00527786">
      <w:pPr>
        <w:spacing w:line="360" w:lineRule="auto"/>
        <w:rPr>
          <w:rFonts w:ascii="仿宋" w:eastAsia="仿宋" w:hAnsi="仿宋" w:cs="仿宋"/>
          <w:sz w:val="32"/>
          <w:szCs w:val="32"/>
        </w:rPr>
      </w:pPr>
      <w:r>
        <w:rPr>
          <w:rFonts w:ascii="仿宋" w:eastAsia="仿宋" w:hAnsi="仿宋" w:cs="仿宋" w:hint="eastAsia"/>
          <w:sz w:val="32"/>
          <w:szCs w:val="32"/>
        </w:rPr>
        <w:lastRenderedPageBreak/>
        <w:t>附件二（竞价个人提供）</w:t>
      </w:r>
    </w:p>
    <w:p w14:paraId="7FB6952B" w14:textId="77777777" w:rsidR="000D65C7" w:rsidRDefault="00527786">
      <w:pPr>
        <w:numPr>
          <w:ilvl w:val="0"/>
          <w:numId w:val="3"/>
        </w:numPr>
        <w:spacing w:line="360" w:lineRule="auto"/>
        <w:rPr>
          <w:rFonts w:ascii="仿宋" w:eastAsia="仿宋" w:hAnsi="仿宋" w:cs="仿宋"/>
          <w:sz w:val="32"/>
          <w:szCs w:val="32"/>
        </w:rPr>
      </w:pPr>
      <w:r>
        <w:rPr>
          <w:rFonts w:ascii="仿宋" w:eastAsia="仿宋" w:hAnsi="仿宋" w:cs="仿宋" w:hint="eastAsia"/>
          <w:sz w:val="32"/>
          <w:szCs w:val="32"/>
        </w:rPr>
        <w:t>身份证复印件（正反两面均需复印或者打印）；</w:t>
      </w:r>
    </w:p>
    <w:p w14:paraId="1A857E85" w14:textId="77777777" w:rsidR="000D65C7" w:rsidRDefault="00527786">
      <w:pPr>
        <w:numPr>
          <w:ilvl w:val="0"/>
          <w:numId w:val="3"/>
        </w:numPr>
        <w:spacing w:line="360" w:lineRule="auto"/>
        <w:rPr>
          <w:rFonts w:ascii="仿宋" w:eastAsia="仿宋" w:hAnsi="仿宋" w:cs="仿宋"/>
          <w:sz w:val="32"/>
          <w:szCs w:val="32"/>
        </w:rPr>
      </w:pPr>
      <w:r>
        <w:rPr>
          <w:rFonts w:ascii="仿宋" w:eastAsia="仿宋" w:hAnsi="仿宋" w:cs="仿宋" w:hint="eastAsia"/>
          <w:sz w:val="32"/>
          <w:szCs w:val="32"/>
        </w:rPr>
        <w:t>报价单</w:t>
      </w:r>
    </w:p>
    <w:p w14:paraId="0E537D60" w14:textId="77777777" w:rsidR="000D65C7" w:rsidRDefault="000D65C7">
      <w:pPr>
        <w:spacing w:line="560" w:lineRule="exact"/>
        <w:jc w:val="left"/>
        <w:rPr>
          <w:rFonts w:ascii="仿宋" w:eastAsia="仿宋" w:hAnsi="仿宋" w:cs="仿宋"/>
          <w:sz w:val="32"/>
          <w:szCs w:val="32"/>
        </w:rPr>
      </w:pPr>
    </w:p>
    <w:p w14:paraId="33FD832C" w14:textId="77777777" w:rsidR="000D65C7" w:rsidRDefault="000D65C7">
      <w:pPr>
        <w:spacing w:line="560" w:lineRule="exact"/>
        <w:jc w:val="left"/>
        <w:rPr>
          <w:rFonts w:asciiTheme="minorEastAsia" w:eastAsiaTheme="minorEastAsia" w:hAnsiTheme="minorEastAsia"/>
          <w:szCs w:val="21"/>
        </w:rPr>
      </w:pPr>
    </w:p>
    <w:p w14:paraId="1F9E0AC6" w14:textId="77777777" w:rsidR="000D65C7" w:rsidRDefault="000D65C7">
      <w:pPr>
        <w:spacing w:line="560" w:lineRule="exact"/>
        <w:jc w:val="left"/>
        <w:rPr>
          <w:rFonts w:asciiTheme="minorEastAsia" w:eastAsiaTheme="minorEastAsia" w:hAnsiTheme="minorEastAsia"/>
          <w:szCs w:val="21"/>
        </w:rPr>
      </w:pPr>
    </w:p>
    <w:p w14:paraId="0D1014F7" w14:textId="77777777" w:rsidR="000D65C7" w:rsidRDefault="000D65C7">
      <w:pPr>
        <w:spacing w:line="560" w:lineRule="exact"/>
        <w:jc w:val="left"/>
        <w:rPr>
          <w:rFonts w:asciiTheme="minorEastAsia" w:eastAsiaTheme="minorEastAsia" w:hAnsiTheme="minorEastAsia"/>
          <w:szCs w:val="21"/>
        </w:rPr>
      </w:pPr>
    </w:p>
    <w:p w14:paraId="3D0102B3" w14:textId="77777777" w:rsidR="000D65C7" w:rsidRDefault="000D65C7">
      <w:pPr>
        <w:spacing w:line="560" w:lineRule="exact"/>
        <w:jc w:val="left"/>
        <w:rPr>
          <w:rFonts w:asciiTheme="minorEastAsia" w:eastAsiaTheme="minorEastAsia" w:hAnsiTheme="minorEastAsia"/>
          <w:szCs w:val="21"/>
        </w:rPr>
      </w:pPr>
    </w:p>
    <w:p w14:paraId="6AD164FE" w14:textId="77777777" w:rsidR="000D65C7" w:rsidRDefault="000D65C7">
      <w:pPr>
        <w:spacing w:line="560" w:lineRule="exact"/>
        <w:jc w:val="left"/>
        <w:rPr>
          <w:rFonts w:asciiTheme="minorEastAsia" w:eastAsiaTheme="minorEastAsia" w:hAnsiTheme="minorEastAsia"/>
          <w:szCs w:val="21"/>
        </w:rPr>
      </w:pPr>
    </w:p>
    <w:p w14:paraId="7E1C478D" w14:textId="77777777" w:rsidR="000D65C7" w:rsidRDefault="000D65C7">
      <w:pPr>
        <w:spacing w:line="560" w:lineRule="exact"/>
        <w:jc w:val="left"/>
        <w:rPr>
          <w:rFonts w:asciiTheme="minorEastAsia" w:eastAsiaTheme="minorEastAsia" w:hAnsiTheme="minorEastAsia"/>
          <w:szCs w:val="21"/>
        </w:rPr>
      </w:pPr>
    </w:p>
    <w:p w14:paraId="1DF1DFFD" w14:textId="77777777" w:rsidR="000D65C7" w:rsidRDefault="000D65C7">
      <w:pPr>
        <w:spacing w:line="560" w:lineRule="exact"/>
        <w:jc w:val="left"/>
        <w:rPr>
          <w:rFonts w:asciiTheme="minorEastAsia" w:eastAsiaTheme="minorEastAsia" w:hAnsiTheme="minorEastAsia"/>
          <w:szCs w:val="21"/>
        </w:rPr>
      </w:pPr>
    </w:p>
    <w:p w14:paraId="632AB8D0" w14:textId="77777777" w:rsidR="000D65C7" w:rsidRDefault="00527786">
      <w:pPr>
        <w:spacing w:line="560" w:lineRule="exact"/>
        <w:jc w:val="left"/>
        <w:rPr>
          <w:rFonts w:asciiTheme="minorEastAsia" w:eastAsiaTheme="minorEastAsia" w:hAnsiTheme="minorEastAsia"/>
          <w:szCs w:val="21"/>
        </w:rPr>
      </w:pPr>
      <w:r>
        <w:rPr>
          <w:rFonts w:asciiTheme="minorEastAsia" w:eastAsiaTheme="minorEastAsia" w:hAnsiTheme="minorEastAsia"/>
          <w:szCs w:val="21"/>
        </w:rPr>
        <w:br w:type="page"/>
      </w:r>
    </w:p>
    <w:p w14:paraId="7900DD79" w14:textId="77777777" w:rsidR="000D65C7" w:rsidRDefault="00527786">
      <w:pPr>
        <w:spacing w:line="360" w:lineRule="auto"/>
        <w:rPr>
          <w:rFonts w:ascii="仿宋" w:eastAsia="仿宋" w:hAnsi="仿宋" w:cs="仿宋"/>
          <w:sz w:val="32"/>
          <w:szCs w:val="32"/>
        </w:rPr>
      </w:pPr>
      <w:r>
        <w:rPr>
          <w:rFonts w:ascii="仿宋" w:eastAsia="仿宋" w:hAnsi="仿宋" w:cs="仿宋" w:hint="eastAsia"/>
          <w:sz w:val="32"/>
          <w:szCs w:val="32"/>
        </w:rPr>
        <w:lastRenderedPageBreak/>
        <w:t>附件三</w:t>
      </w:r>
    </w:p>
    <w:p w14:paraId="313D69F6" w14:textId="77777777" w:rsidR="000D65C7" w:rsidRDefault="000D65C7">
      <w:pPr>
        <w:spacing w:line="560" w:lineRule="exact"/>
        <w:jc w:val="center"/>
        <w:rPr>
          <w:rFonts w:asciiTheme="minorEastAsia" w:eastAsiaTheme="minorEastAsia" w:hAnsiTheme="minorEastAsia"/>
          <w:b/>
          <w:sz w:val="44"/>
          <w:szCs w:val="44"/>
        </w:rPr>
      </w:pPr>
    </w:p>
    <w:p w14:paraId="1C16D7B7" w14:textId="3C563695" w:rsidR="000D65C7" w:rsidRDefault="00527786">
      <w:pPr>
        <w:spacing w:line="56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苏州</w:t>
      </w:r>
      <w:r w:rsidR="00B41269">
        <w:rPr>
          <w:rFonts w:ascii="方正小标宋简体" w:eastAsia="方正小标宋简体" w:hAnsi="方正小标宋简体" w:cs="方正小标宋简体" w:hint="eastAsia"/>
          <w:bCs/>
          <w:sz w:val="44"/>
          <w:szCs w:val="44"/>
        </w:rPr>
        <w:t>古吴轩出版社</w:t>
      </w:r>
      <w:r>
        <w:rPr>
          <w:rFonts w:ascii="方正小标宋简体" w:eastAsia="方正小标宋简体" w:hAnsi="方正小标宋简体" w:cs="方正小标宋简体" w:hint="eastAsia"/>
          <w:bCs/>
          <w:sz w:val="44"/>
          <w:szCs w:val="44"/>
        </w:rPr>
        <w:t>有限公司</w:t>
      </w:r>
    </w:p>
    <w:p w14:paraId="335E36B0" w14:textId="77777777" w:rsidR="000D65C7" w:rsidRDefault="00527786">
      <w:pPr>
        <w:spacing w:line="56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不在用固定资产处置</w:t>
      </w:r>
    </w:p>
    <w:p w14:paraId="4064C20C" w14:textId="77777777" w:rsidR="000D65C7" w:rsidRDefault="00527786">
      <w:pPr>
        <w:spacing w:line="56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报 价 单</w:t>
      </w:r>
    </w:p>
    <w:p w14:paraId="74752477" w14:textId="77777777" w:rsidR="000D65C7" w:rsidRDefault="000D65C7">
      <w:pPr>
        <w:spacing w:line="560" w:lineRule="exact"/>
        <w:ind w:firstLine="570"/>
        <w:rPr>
          <w:rFonts w:ascii="仿宋" w:eastAsia="仿宋" w:hAnsi="仿宋" w:cs="仿宋"/>
          <w:sz w:val="32"/>
          <w:szCs w:val="32"/>
        </w:rPr>
      </w:pPr>
    </w:p>
    <w:p w14:paraId="4D04EED4" w14:textId="77777777" w:rsidR="000D65C7" w:rsidRDefault="00527786">
      <w:pPr>
        <w:spacing w:line="560" w:lineRule="exact"/>
        <w:ind w:firstLine="570"/>
        <w:rPr>
          <w:rFonts w:ascii="仿宋" w:eastAsia="仿宋" w:hAnsi="仿宋" w:cs="仿宋"/>
          <w:sz w:val="32"/>
          <w:szCs w:val="32"/>
        </w:rPr>
      </w:pPr>
      <w:r>
        <w:rPr>
          <w:rFonts w:ascii="仿宋" w:eastAsia="仿宋" w:hAnsi="仿宋" w:cs="仿宋" w:hint="eastAsia"/>
          <w:sz w:val="32"/>
          <w:szCs w:val="32"/>
        </w:rPr>
        <w:t>我（公司或个人）已完全了解本次竞价标的全部情况，认可本次竞价活动。总报价为：</w:t>
      </w:r>
    </w:p>
    <w:p w14:paraId="514B0FC2" w14:textId="77777777" w:rsidR="000D65C7" w:rsidRDefault="000D65C7">
      <w:pPr>
        <w:spacing w:line="560" w:lineRule="exact"/>
        <w:ind w:firstLine="570"/>
        <w:rPr>
          <w:rFonts w:ascii="仿宋" w:eastAsia="仿宋" w:hAnsi="仿宋" w:cs="仿宋"/>
          <w:sz w:val="32"/>
          <w:szCs w:val="32"/>
        </w:rPr>
      </w:pPr>
    </w:p>
    <w:p w14:paraId="47A87006" w14:textId="77777777" w:rsidR="000D65C7" w:rsidRDefault="00527786">
      <w:pPr>
        <w:spacing w:line="560" w:lineRule="exact"/>
        <w:rPr>
          <w:rFonts w:ascii="仿宋" w:eastAsia="仿宋" w:hAnsi="仿宋" w:cs="仿宋"/>
          <w:sz w:val="32"/>
          <w:szCs w:val="32"/>
          <w:u w:val="single"/>
        </w:rPr>
      </w:pPr>
      <w:r>
        <w:rPr>
          <w:rFonts w:ascii="仿宋" w:eastAsia="仿宋" w:hAnsi="仿宋" w:cs="仿宋" w:hint="eastAsia"/>
          <w:sz w:val="32"/>
          <w:szCs w:val="32"/>
        </w:rPr>
        <w:t>人民币</w:t>
      </w:r>
      <w:r>
        <w:rPr>
          <w:rFonts w:ascii="仿宋" w:eastAsia="仿宋" w:hAnsi="仿宋" w:cs="仿宋" w:hint="eastAsia"/>
          <w:sz w:val="32"/>
          <w:szCs w:val="32"/>
          <w:u w:val="single"/>
        </w:rPr>
        <w:t>（大写）：                      （¥             ）。</w:t>
      </w:r>
    </w:p>
    <w:p w14:paraId="23DE7B43" w14:textId="77777777" w:rsidR="000D65C7" w:rsidRDefault="000D65C7">
      <w:pPr>
        <w:spacing w:line="560" w:lineRule="exact"/>
        <w:ind w:firstLineChars="200" w:firstLine="420"/>
        <w:rPr>
          <w:rFonts w:asciiTheme="minorEastAsia" w:eastAsiaTheme="minorEastAsia" w:hAnsiTheme="minorEastAsia"/>
          <w:szCs w:val="21"/>
          <w:u w:val="single"/>
        </w:rPr>
      </w:pPr>
    </w:p>
    <w:p w14:paraId="292B6E17" w14:textId="77777777" w:rsidR="000D65C7" w:rsidRDefault="000D65C7">
      <w:pPr>
        <w:spacing w:line="560" w:lineRule="exact"/>
        <w:rPr>
          <w:rFonts w:asciiTheme="minorEastAsia" w:eastAsiaTheme="minorEastAsia" w:hAnsiTheme="minorEastAsia"/>
          <w:szCs w:val="21"/>
          <w:u w:val="single"/>
        </w:rPr>
      </w:pPr>
    </w:p>
    <w:p w14:paraId="022B3D67" w14:textId="77777777" w:rsidR="000D65C7" w:rsidRDefault="000D65C7">
      <w:pPr>
        <w:spacing w:line="560" w:lineRule="exact"/>
        <w:rPr>
          <w:rFonts w:asciiTheme="minorEastAsia" w:eastAsiaTheme="minorEastAsia" w:hAnsiTheme="minorEastAsia"/>
          <w:szCs w:val="21"/>
          <w:u w:val="single"/>
        </w:rPr>
      </w:pPr>
    </w:p>
    <w:p w14:paraId="4FDF521D" w14:textId="77777777" w:rsidR="000D65C7" w:rsidRDefault="000D65C7">
      <w:pPr>
        <w:spacing w:line="560" w:lineRule="exact"/>
        <w:rPr>
          <w:rFonts w:asciiTheme="minorEastAsia" w:eastAsiaTheme="minorEastAsia" w:hAnsiTheme="minorEastAsia"/>
          <w:szCs w:val="21"/>
          <w:u w:val="single"/>
        </w:rPr>
      </w:pPr>
    </w:p>
    <w:p w14:paraId="455DF722" w14:textId="77777777" w:rsidR="000D65C7" w:rsidRDefault="000D65C7">
      <w:pPr>
        <w:spacing w:line="560" w:lineRule="exact"/>
        <w:rPr>
          <w:rFonts w:asciiTheme="minorEastAsia" w:eastAsiaTheme="minorEastAsia" w:hAnsiTheme="minorEastAsia"/>
          <w:szCs w:val="21"/>
          <w:u w:val="single"/>
        </w:rPr>
      </w:pPr>
    </w:p>
    <w:p w14:paraId="40DEA09A" w14:textId="77777777" w:rsidR="000D65C7" w:rsidRDefault="00527786">
      <w:pPr>
        <w:spacing w:line="560" w:lineRule="exact"/>
        <w:ind w:firstLineChars="1300" w:firstLine="4160"/>
        <w:rPr>
          <w:rFonts w:asciiTheme="minorEastAsia" w:eastAsiaTheme="minorEastAsia" w:hAnsiTheme="minorEastAsia"/>
          <w:szCs w:val="21"/>
          <w:u w:val="single"/>
        </w:rPr>
      </w:pPr>
      <w:r>
        <w:rPr>
          <w:rFonts w:ascii="仿宋" w:eastAsia="仿宋" w:hAnsi="仿宋" w:cs="仿宋" w:hint="eastAsia"/>
          <w:sz w:val="32"/>
          <w:szCs w:val="32"/>
        </w:rPr>
        <w:t xml:space="preserve">报价人（盖章/签字）：                  </w:t>
      </w:r>
    </w:p>
    <w:p w14:paraId="37C41833" w14:textId="77777777" w:rsidR="000D65C7" w:rsidRDefault="000D65C7">
      <w:pPr>
        <w:spacing w:line="560" w:lineRule="exact"/>
        <w:ind w:firstLineChars="1157" w:firstLine="2430"/>
        <w:jc w:val="right"/>
        <w:rPr>
          <w:rFonts w:asciiTheme="minorEastAsia" w:eastAsiaTheme="minorEastAsia" w:hAnsiTheme="minorEastAsia"/>
          <w:szCs w:val="21"/>
        </w:rPr>
      </w:pPr>
    </w:p>
    <w:p w14:paraId="78E137B6" w14:textId="77777777" w:rsidR="000D65C7" w:rsidRDefault="00527786">
      <w:pPr>
        <w:spacing w:line="560" w:lineRule="exact"/>
        <w:ind w:firstLineChars="1300" w:firstLine="4160"/>
        <w:rPr>
          <w:rFonts w:ascii="仿宋" w:eastAsia="仿宋" w:hAnsi="仿宋" w:cs="仿宋"/>
          <w:sz w:val="32"/>
          <w:szCs w:val="32"/>
        </w:rPr>
      </w:pPr>
      <w:r>
        <w:rPr>
          <w:rFonts w:ascii="仿宋" w:eastAsia="仿宋" w:hAnsi="仿宋" w:cs="仿宋" w:hint="eastAsia"/>
          <w:sz w:val="32"/>
          <w:szCs w:val="32"/>
        </w:rPr>
        <w:t>2026年     月     日</w:t>
      </w:r>
    </w:p>
    <w:p w14:paraId="7323437D" w14:textId="77777777" w:rsidR="000D65C7" w:rsidRDefault="000D65C7">
      <w:pPr>
        <w:spacing w:line="560" w:lineRule="exact"/>
        <w:ind w:firstLineChars="1300" w:firstLine="4160"/>
        <w:rPr>
          <w:rFonts w:ascii="仿宋" w:eastAsia="仿宋" w:hAnsi="仿宋" w:cs="仿宋"/>
          <w:sz w:val="32"/>
          <w:szCs w:val="32"/>
        </w:rPr>
      </w:pPr>
    </w:p>
    <w:sectPr w:rsidR="000D65C7">
      <w:footerReference w:type="default" r:id="rId8"/>
      <w:pgSz w:w="11906" w:h="16838"/>
      <w:pgMar w:top="1134" w:right="1701" w:bottom="1134" w:left="1701"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D24C37" w14:textId="77777777" w:rsidR="00883D02" w:rsidRDefault="00883D02">
      <w:r>
        <w:separator/>
      </w:r>
    </w:p>
  </w:endnote>
  <w:endnote w:type="continuationSeparator" w:id="0">
    <w:p w14:paraId="6E7365B5" w14:textId="77777777" w:rsidR="00883D02" w:rsidRDefault="00883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2F09B3" w14:textId="77777777" w:rsidR="000D65C7" w:rsidRDefault="00527786">
    <w:pPr>
      <w:pStyle w:val="a4"/>
      <w:jc w:val="center"/>
    </w:pPr>
    <w:r>
      <w:rPr>
        <w:rFonts w:hint="eastAsia"/>
        <w:kern w:val="0"/>
        <w:szCs w:val="21"/>
      </w:rPr>
      <w:t>第</w:t>
    </w:r>
    <w:r>
      <w:rPr>
        <w:rFonts w:hint="eastAsia"/>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sidR="001032AA">
      <w:rPr>
        <w:noProof/>
        <w:kern w:val="0"/>
        <w:szCs w:val="21"/>
      </w:rPr>
      <w:t>2</w:t>
    </w:r>
    <w:r>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r>
      <w:rPr>
        <w:rFonts w:hint="eastAsia"/>
        <w:kern w:val="0"/>
        <w:szCs w:val="21"/>
      </w:rPr>
      <w:t>共</w:t>
    </w:r>
    <w:r>
      <w:rPr>
        <w:rFonts w:hint="eastAsia"/>
        <w:kern w:val="0"/>
        <w:szCs w:val="21"/>
      </w:rPr>
      <w:t xml:space="preserve"> </w:t>
    </w:r>
    <w:r>
      <w:rPr>
        <w:kern w:val="0"/>
        <w:szCs w:val="21"/>
      </w:rPr>
      <w:fldChar w:fldCharType="begin"/>
    </w:r>
    <w:r>
      <w:rPr>
        <w:kern w:val="0"/>
        <w:szCs w:val="21"/>
      </w:rPr>
      <w:instrText xml:space="preserve"> NUMPAGES </w:instrText>
    </w:r>
    <w:r>
      <w:rPr>
        <w:kern w:val="0"/>
        <w:szCs w:val="21"/>
      </w:rPr>
      <w:fldChar w:fldCharType="separate"/>
    </w:r>
    <w:r w:rsidR="001032AA">
      <w:rPr>
        <w:noProof/>
        <w:kern w:val="0"/>
        <w:szCs w:val="21"/>
      </w:rPr>
      <w:t>8</w:t>
    </w:r>
    <w:r>
      <w:rPr>
        <w:kern w:val="0"/>
        <w:szCs w:val="21"/>
      </w:rPr>
      <w:fldChar w:fldCharType="end"/>
    </w:r>
    <w:r>
      <w:rPr>
        <w:rFonts w:hint="eastAsia"/>
        <w:kern w:val="0"/>
        <w:szCs w:val="21"/>
      </w:rPr>
      <w:t xml:space="preserve"> </w:t>
    </w:r>
    <w:r>
      <w:rPr>
        <w:rFonts w:hint="eastAsia"/>
        <w:kern w:val="0"/>
        <w:szCs w:val="21"/>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6A0D66" w14:textId="77777777" w:rsidR="00883D02" w:rsidRDefault="00883D02">
      <w:r>
        <w:separator/>
      </w:r>
    </w:p>
  </w:footnote>
  <w:footnote w:type="continuationSeparator" w:id="0">
    <w:p w14:paraId="6B455DE3" w14:textId="77777777" w:rsidR="00883D02" w:rsidRDefault="00883D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26FF143"/>
    <w:multiLevelType w:val="singleLevel"/>
    <w:tmpl w:val="826FF143"/>
    <w:lvl w:ilvl="0">
      <w:start w:val="3"/>
      <w:numFmt w:val="chineseCounting"/>
      <w:suff w:val="nothing"/>
      <w:lvlText w:val="第%1部分　"/>
      <w:lvlJc w:val="left"/>
      <w:rPr>
        <w:rFonts w:hint="eastAsia"/>
      </w:rPr>
    </w:lvl>
  </w:abstractNum>
  <w:abstractNum w:abstractNumId="1">
    <w:nsid w:val="49A2FAC8"/>
    <w:multiLevelType w:val="singleLevel"/>
    <w:tmpl w:val="49A2FAC8"/>
    <w:lvl w:ilvl="0">
      <w:start w:val="1"/>
      <w:numFmt w:val="chineseCounting"/>
      <w:suff w:val="nothing"/>
      <w:lvlText w:val="%1、"/>
      <w:lvlJc w:val="left"/>
      <w:rPr>
        <w:rFonts w:hint="eastAsia"/>
      </w:rPr>
    </w:lvl>
  </w:abstractNum>
  <w:abstractNum w:abstractNumId="2">
    <w:nsid w:val="64682A8A"/>
    <w:multiLevelType w:val="singleLevel"/>
    <w:tmpl w:val="64682A8A"/>
    <w:lvl w:ilvl="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Y2YzY3OGYxOGI0ZTI5ZDhmMWQ5ZWY0NjQ5M2ViYjEifQ=="/>
  </w:docVars>
  <w:rsids>
    <w:rsidRoot w:val="009F7D79"/>
    <w:rsid w:val="00055E6E"/>
    <w:rsid w:val="0006319C"/>
    <w:rsid w:val="00067764"/>
    <w:rsid w:val="0009490F"/>
    <w:rsid w:val="000D65C7"/>
    <w:rsid w:val="001032AA"/>
    <w:rsid w:val="00105093"/>
    <w:rsid w:val="0013275E"/>
    <w:rsid w:val="00147B7E"/>
    <w:rsid w:val="00152B53"/>
    <w:rsid w:val="00174590"/>
    <w:rsid w:val="001C5485"/>
    <w:rsid w:val="001E3995"/>
    <w:rsid w:val="001E4324"/>
    <w:rsid w:val="00200DF7"/>
    <w:rsid w:val="00221FAE"/>
    <w:rsid w:val="00265C2F"/>
    <w:rsid w:val="00276C6B"/>
    <w:rsid w:val="002A163E"/>
    <w:rsid w:val="002C31FC"/>
    <w:rsid w:val="002C32F9"/>
    <w:rsid w:val="002D6834"/>
    <w:rsid w:val="002D76CF"/>
    <w:rsid w:val="002E1F78"/>
    <w:rsid w:val="003455BB"/>
    <w:rsid w:val="0035243E"/>
    <w:rsid w:val="00361B42"/>
    <w:rsid w:val="00385A89"/>
    <w:rsid w:val="003A7CFC"/>
    <w:rsid w:val="003D6692"/>
    <w:rsid w:val="003E797F"/>
    <w:rsid w:val="00424A10"/>
    <w:rsid w:val="0044283F"/>
    <w:rsid w:val="004734F6"/>
    <w:rsid w:val="00494486"/>
    <w:rsid w:val="004C0A21"/>
    <w:rsid w:val="004C2C0D"/>
    <w:rsid w:val="004C6291"/>
    <w:rsid w:val="00523917"/>
    <w:rsid w:val="00526CD0"/>
    <w:rsid w:val="00527786"/>
    <w:rsid w:val="00533215"/>
    <w:rsid w:val="00587E27"/>
    <w:rsid w:val="005943C0"/>
    <w:rsid w:val="005A2F45"/>
    <w:rsid w:val="005A6223"/>
    <w:rsid w:val="005C7CB3"/>
    <w:rsid w:val="005E7FB8"/>
    <w:rsid w:val="0061453A"/>
    <w:rsid w:val="006305AC"/>
    <w:rsid w:val="00634C76"/>
    <w:rsid w:val="006415FD"/>
    <w:rsid w:val="00682D37"/>
    <w:rsid w:val="00687716"/>
    <w:rsid w:val="006B6375"/>
    <w:rsid w:val="006C41A2"/>
    <w:rsid w:val="006D08C8"/>
    <w:rsid w:val="006D0E16"/>
    <w:rsid w:val="00700567"/>
    <w:rsid w:val="00710A0A"/>
    <w:rsid w:val="0071129B"/>
    <w:rsid w:val="0071291A"/>
    <w:rsid w:val="00735C1C"/>
    <w:rsid w:val="00737BFE"/>
    <w:rsid w:val="007630AC"/>
    <w:rsid w:val="00794F1E"/>
    <w:rsid w:val="00795B43"/>
    <w:rsid w:val="007A5510"/>
    <w:rsid w:val="007B78DD"/>
    <w:rsid w:val="007C0EAF"/>
    <w:rsid w:val="007D274F"/>
    <w:rsid w:val="007E7BA7"/>
    <w:rsid w:val="0080129F"/>
    <w:rsid w:val="00860CDF"/>
    <w:rsid w:val="00877364"/>
    <w:rsid w:val="00883D02"/>
    <w:rsid w:val="008C5933"/>
    <w:rsid w:val="0092717D"/>
    <w:rsid w:val="00931501"/>
    <w:rsid w:val="00950F93"/>
    <w:rsid w:val="0095782D"/>
    <w:rsid w:val="00990058"/>
    <w:rsid w:val="009A399D"/>
    <w:rsid w:val="009F7D79"/>
    <w:rsid w:val="00A01F1A"/>
    <w:rsid w:val="00A53B57"/>
    <w:rsid w:val="00A670AA"/>
    <w:rsid w:val="00A7337B"/>
    <w:rsid w:val="00A74D16"/>
    <w:rsid w:val="00A85481"/>
    <w:rsid w:val="00AB48EE"/>
    <w:rsid w:val="00AC3420"/>
    <w:rsid w:val="00AC645B"/>
    <w:rsid w:val="00AF735D"/>
    <w:rsid w:val="00B33664"/>
    <w:rsid w:val="00B3491E"/>
    <w:rsid w:val="00B37F2B"/>
    <w:rsid w:val="00B41269"/>
    <w:rsid w:val="00B80169"/>
    <w:rsid w:val="00B818E5"/>
    <w:rsid w:val="00B902DF"/>
    <w:rsid w:val="00BA7A26"/>
    <w:rsid w:val="00BB4D81"/>
    <w:rsid w:val="00BF445A"/>
    <w:rsid w:val="00C11B4A"/>
    <w:rsid w:val="00C34C7B"/>
    <w:rsid w:val="00C44633"/>
    <w:rsid w:val="00C60102"/>
    <w:rsid w:val="00C6074A"/>
    <w:rsid w:val="00CC210F"/>
    <w:rsid w:val="00D00B65"/>
    <w:rsid w:val="00D112A3"/>
    <w:rsid w:val="00D15C22"/>
    <w:rsid w:val="00D249B7"/>
    <w:rsid w:val="00D27C78"/>
    <w:rsid w:val="00D31F4F"/>
    <w:rsid w:val="00D422B1"/>
    <w:rsid w:val="00D5690A"/>
    <w:rsid w:val="00D76CEF"/>
    <w:rsid w:val="00D84984"/>
    <w:rsid w:val="00DE0F83"/>
    <w:rsid w:val="00DE30A8"/>
    <w:rsid w:val="00E00691"/>
    <w:rsid w:val="00E716B2"/>
    <w:rsid w:val="00E82227"/>
    <w:rsid w:val="00EA1028"/>
    <w:rsid w:val="00F72CD3"/>
    <w:rsid w:val="00F9267F"/>
    <w:rsid w:val="00FB7DE8"/>
    <w:rsid w:val="00FD269B"/>
    <w:rsid w:val="00FE55E7"/>
    <w:rsid w:val="00FF40E0"/>
    <w:rsid w:val="01437DBB"/>
    <w:rsid w:val="041C2B86"/>
    <w:rsid w:val="050B2FCD"/>
    <w:rsid w:val="0599047E"/>
    <w:rsid w:val="09191BA2"/>
    <w:rsid w:val="0A0C300F"/>
    <w:rsid w:val="0D8505BF"/>
    <w:rsid w:val="107B0B02"/>
    <w:rsid w:val="11B33812"/>
    <w:rsid w:val="13C85689"/>
    <w:rsid w:val="15150AE2"/>
    <w:rsid w:val="1C5A78EA"/>
    <w:rsid w:val="21CA43E9"/>
    <w:rsid w:val="248C0862"/>
    <w:rsid w:val="25BE20E7"/>
    <w:rsid w:val="26DA6206"/>
    <w:rsid w:val="29415B26"/>
    <w:rsid w:val="305D75CD"/>
    <w:rsid w:val="30BD0482"/>
    <w:rsid w:val="37383A98"/>
    <w:rsid w:val="3C083D8B"/>
    <w:rsid w:val="409A7B3F"/>
    <w:rsid w:val="479A4326"/>
    <w:rsid w:val="49884344"/>
    <w:rsid w:val="4DB25C7D"/>
    <w:rsid w:val="4FC734DD"/>
    <w:rsid w:val="57A258F9"/>
    <w:rsid w:val="5F510B97"/>
    <w:rsid w:val="651A5A67"/>
    <w:rsid w:val="65EC32C5"/>
    <w:rsid w:val="6BFF25F4"/>
    <w:rsid w:val="6E941A39"/>
    <w:rsid w:val="71EB2CFB"/>
    <w:rsid w:val="765E7FDD"/>
    <w:rsid w:val="77AB73FB"/>
    <w:rsid w:val="7DAC2528"/>
    <w:rsid w:val="7F0A66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51F84B"/>
  <w15:docId w15:val="{B362D423-E4B3-6840-BD26-2BEDF9963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pPr>
      <w:ind w:firstLineChars="200" w:firstLine="420"/>
    </w:pPr>
    <w:rPr>
      <w:sz w:val="28"/>
    </w:rPr>
  </w:style>
  <w:style w:type="paragraph" w:styleId="a4">
    <w:name w:val="footer"/>
    <w:basedOn w:val="a"/>
    <w:link w:val="Char0"/>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table" w:styleId="a6">
    <w:name w:val="Table Grid"/>
    <w:basedOn w:val="a1"/>
    <w:uiPriority w:val="59"/>
    <w:semiHidden/>
    <w:unhideWhenUsed/>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semiHidden/>
    <w:unhideWhenUsed/>
    <w:qFormat/>
    <w:rPr>
      <w:color w:val="0000FF"/>
      <w:u w:val="single"/>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semiHidden/>
    <w:qFormat/>
    <w:rPr>
      <w:sz w:val="18"/>
      <w:szCs w:val="18"/>
    </w:rPr>
  </w:style>
  <w:style w:type="paragraph" w:styleId="a8">
    <w:name w:val="List Paragraph"/>
    <w:basedOn w:val="a"/>
    <w:uiPriority w:val="34"/>
    <w:qFormat/>
    <w:pPr>
      <w:ind w:firstLineChars="200" w:firstLine="420"/>
    </w:pPr>
  </w:style>
  <w:style w:type="character" w:customStyle="1" w:styleId="Char">
    <w:name w:val="正文缩进 Char"/>
    <w:link w:val="a3"/>
    <w:qFormat/>
    <w:rPr>
      <w:rFonts w:ascii="Times New Roman" w:eastAsia="宋体" w:hAnsi="Times New Roman" w:cs="Times New Roman"/>
      <w:sz w:val="28"/>
      <w:szCs w:val="24"/>
    </w:rPr>
  </w:style>
  <w:style w:type="character" w:customStyle="1" w:styleId="NormalCharacter">
    <w:name w:val="NormalCharacter"/>
    <w:semiHidden/>
    <w:qFormat/>
  </w:style>
  <w:style w:type="character" w:customStyle="1" w:styleId="font21">
    <w:name w:val="font21"/>
    <w:basedOn w:val="a0"/>
    <w:qFormat/>
    <w:rPr>
      <w:rFonts w:ascii="宋体" w:eastAsia="宋体" w:hAnsi="宋体" w:cs="宋体" w:hint="eastAsia"/>
      <w:color w:val="000000"/>
      <w:sz w:val="20"/>
      <w:szCs w:val="20"/>
      <w:u w:val="none"/>
    </w:rPr>
  </w:style>
  <w:style w:type="character" w:customStyle="1" w:styleId="font01">
    <w:name w:val="font01"/>
    <w:basedOn w:val="a0"/>
    <w:qFormat/>
    <w:rPr>
      <w:rFonts w:ascii="宋体" w:eastAsia="宋体" w:hAnsi="宋体" w:cs="宋体" w:hint="eastAsia"/>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D3257-C49E-4007-A127-90AB8623F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241</Words>
  <Characters>1377</Characters>
  <Application>Microsoft Office Word</Application>
  <DocSecurity>0</DocSecurity>
  <Lines>11</Lines>
  <Paragraphs>3</Paragraphs>
  <ScaleCrop>false</ScaleCrop>
  <Company>Sky123.Org</Company>
  <LinksUpToDate>false</LinksUpToDate>
  <CharactersWithSpaces>1615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微软用户</cp:lastModifiedBy>
  <cp:revision>4</cp:revision>
  <cp:lastPrinted>2023-01-31T08:12:00Z</cp:lastPrinted>
  <dcterms:created xsi:type="dcterms:W3CDTF">2026-07-14T08:34:00Z</dcterms:created>
  <dcterms:modified xsi:type="dcterms:W3CDTF">2026-07-16T05:20:00Z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5651A5DA98B342B89941DC21FB645BFA</vt:lpwstr>
  </property>
  <property fmtid="{D5CDD505-2E9C-101B-9397-08002B2CF9AE}" pid="4" name="KSOSaveFontToCloudKey">
    <vt:lpwstr>235092428_btnclosed</vt:lpwstr>
  </property>
</Properties>
</file>